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93" w:rsidRPr="00814083" w:rsidRDefault="000E1183" w:rsidP="00885B93">
      <w:pPr>
        <w:pStyle w:val="1"/>
        <w:jc w:val="center"/>
        <w:rPr>
          <w:color w:val="1F3864" w:themeColor="accent5" w:themeShade="80"/>
          <w:lang w:eastAsia="el-GR"/>
        </w:rPr>
      </w:pPr>
      <w:r w:rsidRPr="00814083">
        <w:rPr>
          <w:noProof/>
          <w:color w:val="1F3864" w:themeColor="accent5" w:themeShade="80"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7736205</wp:posOffset>
            </wp:positionH>
            <wp:positionV relativeFrom="paragraph">
              <wp:posOffset>73025</wp:posOffset>
            </wp:positionV>
            <wp:extent cx="4017010" cy="2045970"/>
            <wp:effectExtent l="0" t="0" r="0" b="0"/>
            <wp:wrapNone/>
            <wp:docPr id="102" name="Εικόνα 102" descr="ADA  ΓΙΑ PDF 16 ΙΟΥΛΙΟΥ ΤΕΛΙΚΗ ΜΑΣΚ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ADA  ΓΙΑ PDF 16 ΙΟΥΛΙΟΥ ΤΕΛΙΚΗ ΜΑΣΚ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10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5B93" w:rsidRPr="00814083">
        <w:rPr>
          <w:color w:val="1F3864" w:themeColor="accent5" w:themeShade="80"/>
          <w:lang w:eastAsia="el-GR"/>
        </w:rPr>
        <w:t xml:space="preserve">Δελτίο Τύπου Πανελληνίου Συνδέσμου Εγκατεστημένων Επιχειρήσεων σε ΒΙΠΕ </w:t>
      </w:r>
    </w:p>
    <w:p w:rsidR="00885B93" w:rsidRPr="00885B93" w:rsidRDefault="00885B93" w:rsidP="00885B93">
      <w:pPr>
        <w:spacing w:after="0" w:line="240" w:lineRule="auto"/>
        <w:rPr>
          <w:rFonts w:ascii="Verdana" w:eastAsia="Times New Roman" w:hAnsi="Verdana"/>
          <w:color w:val="444444"/>
          <w:szCs w:val="24"/>
          <w:lang w:eastAsia="el-GR"/>
        </w:rPr>
      </w:pPr>
    </w:p>
    <w:p w:rsidR="00814083" w:rsidRPr="00814083" w:rsidRDefault="00885B93" w:rsidP="00885B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val="en-US" w:eastAsia="el-GR"/>
        </w:rPr>
      </w:pPr>
      <w:r w:rsidRPr="00814083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el-GR"/>
        </w:rPr>
        <w:t>Παρέμβαση</w:t>
      </w:r>
      <w:r w:rsidRPr="00885B93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el-GR"/>
        </w:rPr>
        <w:t xml:space="preserve"> του Υπουργείου Ανάπτυξης,</w:t>
      </w:r>
      <w:r w:rsidRPr="00814083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el-GR"/>
        </w:rPr>
        <w:t xml:space="preserve"> αναφορικά με τις κατακόρυφες </w:t>
      </w:r>
      <w:r w:rsidRPr="00885B93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el-GR"/>
        </w:rPr>
        <w:t xml:space="preserve">αυξήσεις </w:t>
      </w:r>
    </w:p>
    <w:p w:rsidR="00885B93" w:rsidRPr="00885B93" w:rsidRDefault="00885B93" w:rsidP="00885B93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el-GR"/>
        </w:rPr>
      </w:pPr>
      <w:r w:rsidRPr="00885B93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el-GR"/>
        </w:rPr>
        <w:t>λειτουργικών δαπανών στις ΒΙΠΕ, ζητούν οι εγκατεστημένες επιχειρήσεις</w:t>
      </w:r>
    </w:p>
    <w:p w:rsidR="00885B93" w:rsidRPr="00885B93" w:rsidRDefault="00885B93" w:rsidP="00814083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l-GR"/>
        </w:rPr>
      </w:pPr>
    </w:p>
    <w:p w:rsidR="00885B93" w:rsidRPr="00885B93" w:rsidRDefault="00885B93" w:rsidP="00814083">
      <w:pPr>
        <w:spacing w:after="0" w:line="240" w:lineRule="auto"/>
        <w:jc w:val="both"/>
        <w:rPr>
          <w:rFonts w:ascii="Arial" w:eastAsia="Times New Roman" w:hAnsi="Arial" w:cs="Arial"/>
          <w:color w:val="1F3864" w:themeColor="accent5" w:themeShade="80"/>
          <w:szCs w:val="24"/>
          <w:lang w:eastAsia="el-GR"/>
        </w:rPr>
      </w:pPr>
      <w:r w:rsidRPr="00885B93">
        <w:rPr>
          <w:rFonts w:ascii="Arial" w:eastAsia="Times New Roman" w:hAnsi="Arial" w:cs="Arial"/>
          <w:b/>
          <w:bCs/>
          <w:iCs/>
          <w:color w:val="1F3864" w:themeColor="accent5" w:themeShade="80"/>
          <w:szCs w:val="24"/>
          <w:lang w:eastAsia="el-GR"/>
        </w:rPr>
        <w:t>Έως και οκταπλάσιους στο ύψος λογαριασμούς κοινοχρήστων, έλαβε το τρίτο τρίμηνο του 2023</w:t>
      </w:r>
      <w:r w:rsidRPr="00814083">
        <w:rPr>
          <w:rFonts w:ascii="Arial" w:eastAsia="Times New Roman" w:hAnsi="Arial" w:cs="Arial"/>
          <w:b/>
          <w:bCs/>
          <w:iCs/>
          <w:color w:val="1F3864" w:themeColor="accent5" w:themeShade="80"/>
          <w:szCs w:val="24"/>
          <w:lang w:eastAsia="el-GR"/>
        </w:rPr>
        <w:t>,</w:t>
      </w:r>
      <w:r w:rsidRPr="00885B93">
        <w:rPr>
          <w:rFonts w:ascii="Arial" w:eastAsia="Times New Roman" w:hAnsi="Arial" w:cs="Arial"/>
          <w:b/>
          <w:bCs/>
          <w:iCs/>
          <w:color w:val="1F3864" w:themeColor="accent5" w:themeShade="80"/>
          <w:szCs w:val="24"/>
          <w:lang w:eastAsia="el-GR"/>
        </w:rPr>
        <w:t xml:space="preserve"> μεγάλος αριθμός εγκατεστημένων επιχειρήσεων σε Επιχειρηματικά Πάρκα, σύμφωνα με τα στοιχεία </w:t>
      </w:r>
      <w:r w:rsidR="00814083" w:rsidRPr="00814083">
        <w:rPr>
          <w:rFonts w:ascii="Arial" w:eastAsia="Times New Roman" w:hAnsi="Arial" w:cs="Arial"/>
          <w:b/>
          <w:bCs/>
          <w:iCs/>
          <w:color w:val="1F3864" w:themeColor="accent5" w:themeShade="80"/>
          <w:szCs w:val="24"/>
          <w:lang w:eastAsia="el-GR"/>
        </w:rPr>
        <w:t xml:space="preserve">σχετικής μελέτης για τα κίνητρα </w:t>
      </w:r>
      <w:r w:rsidRPr="00814083">
        <w:rPr>
          <w:rFonts w:ascii="Arial" w:eastAsia="Times New Roman" w:hAnsi="Arial" w:cs="Arial"/>
          <w:b/>
          <w:bCs/>
          <w:iCs/>
          <w:color w:val="1F3864" w:themeColor="accent5" w:themeShade="80"/>
          <w:szCs w:val="24"/>
          <w:lang w:eastAsia="el-GR"/>
        </w:rPr>
        <w:t>–</w:t>
      </w:r>
      <w:r w:rsidR="00814083" w:rsidRPr="00814083">
        <w:rPr>
          <w:rFonts w:ascii="Arial" w:eastAsia="Times New Roman" w:hAnsi="Arial" w:cs="Arial"/>
          <w:b/>
          <w:bCs/>
          <w:iCs/>
          <w:color w:val="1F3864" w:themeColor="accent5" w:themeShade="80"/>
          <w:szCs w:val="24"/>
          <w:lang w:eastAsia="el-GR"/>
        </w:rPr>
        <w:t xml:space="preserve"> </w:t>
      </w:r>
      <w:r w:rsidRPr="00814083">
        <w:rPr>
          <w:rFonts w:ascii="Arial" w:eastAsia="Times New Roman" w:hAnsi="Arial" w:cs="Arial"/>
          <w:b/>
          <w:bCs/>
          <w:iCs/>
          <w:color w:val="1F3864" w:themeColor="accent5" w:themeShade="80"/>
          <w:szCs w:val="24"/>
          <w:lang w:eastAsia="el-GR"/>
        </w:rPr>
        <w:t xml:space="preserve">αντικίνητρα </w:t>
      </w:r>
      <w:r w:rsidRPr="00885B93">
        <w:rPr>
          <w:rFonts w:ascii="Arial" w:eastAsia="Times New Roman" w:hAnsi="Arial" w:cs="Arial"/>
          <w:b/>
          <w:bCs/>
          <w:iCs/>
          <w:color w:val="1F3864" w:themeColor="accent5" w:themeShade="80"/>
          <w:szCs w:val="24"/>
          <w:lang w:eastAsia="el-GR"/>
        </w:rPr>
        <w:t>και την ανταγωνιστικότητα στους οργανωμένους υποδοχείς</w:t>
      </w:r>
      <w:r w:rsidRPr="00814083">
        <w:rPr>
          <w:rFonts w:ascii="Arial" w:eastAsia="Times New Roman" w:hAnsi="Arial" w:cs="Arial"/>
          <w:b/>
          <w:bCs/>
          <w:iCs/>
          <w:color w:val="1F3864" w:themeColor="accent5" w:themeShade="80"/>
          <w:szCs w:val="24"/>
          <w:lang w:eastAsia="el-GR"/>
        </w:rPr>
        <w:t>.</w:t>
      </w:r>
    </w:p>
    <w:p w:rsidR="00885B93" w:rsidRPr="00885B93" w:rsidRDefault="00885B93" w:rsidP="00885B93">
      <w:pPr>
        <w:spacing w:after="0" w:line="240" w:lineRule="auto"/>
        <w:jc w:val="both"/>
        <w:rPr>
          <w:rFonts w:ascii="Arial" w:eastAsia="Times New Roman" w:hAnsi="Arial" w:cs="Arial"/>
          <w:color w:val="444444"/>
          <w:szCs w:val="24"/>
          <w:lang w:eastAsia="el-GR"/>
        </w:rPr>
      </w:pPr>
    </w:p>
    <w:p w:rsidR="00885B93" w:rsidRPr="00885B93" w:rsidRDefault="00885B93" w:rsidP="00885B93">
      <w:pPr>
        <w:spacing w:after="0" w:line="240" w:lineRule="auto"/>
        <w:jc w:val="both"/>
        <w:rPr>
          <w:rFonts w:ascii="Arial" w:eastAsia="Times New Roman" w:hAnsi="Arial" w:cs="Arial"/>
          <w:color w:val="444444"/>
          <w:szCs w:val="24"/>
          <w:lang w:eastAsia="el-GR"/>
        </w:rPr>
      </w:pPr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 xml:space="preserve">Αίτημα άμεσης παρέμβασης, αναφορικά με τις κατακόρυφες </w:t>
      </w:r>
      <w:r w:rsidRPr="00885B93">
        <w:rPr>
          <w:rFonts w:ascii="Arial" w:eastAsia="Times New Roman" w:hAnsi="Arial" w:cs="Arial"/>
          <w:color w:val="444444"/>
          <w:szCs w:val="24"/>
          <w:lang w:eastAsia="el-GR"/>
        </w:rPr>
        <w:t>αυξήσεις λειτουργικών δαπανών στα Επιχειρηματικά Πάρκα, υπέβαλε στο Υπουργείο Ανάπτυξης</w:t>
      </w:r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 xml:space="preserve">, ο </w:t>
      </w:r>
      <w:r w:rsidRPr="00885B93">
        <w:rPr>
          <w:rFonts w:ascii="Arial" w:eastAsia="Times New Roman" w:hAnsi="Arial" w:cs="Arial"/>
          <w:color w:val="444444"/>
          <w:szCs w:val="24"/>
          <w:lang w:eastAsia="el-GR"/>
        </w:rPr>
        <w:t xml:space="preserve">Πανελλήνιος Σύνδεσμος Εγκατεστημένων Επιχειρήσεων σε ΒΙΠΕ </w:t>
      </w:r>
      <w:r w:rsidRPr="00885B93">
        <w:rPr>
          <w:rFonts w:ascii="Arial" w:eastAsia="Times New Roman" w:hAnsi="Arial" w:cs="Arial"/>
          <w:bCs/>
          <w:color w:val="444444"/>
          <w:szCs w:val="24"/>
          <w:lang w:eastAsia="el-GR"/>
        </w:rPr>
        <w:t>(</w:t>
      </w:r>
      <w:r w:rsidRPr="00885B93">
        <w:rPr>
          <w:rFonts w:ascii="Arial" w:eastAsia="Times New Roman" w:hAnsi="Arial" w:cs="Arial"/>
          <w:color w:val="444444"/>
          <w:szCs w:val="24"/>
          <w:lang w:eastAsia="el-GR"/>
        </w:rPr>
        <w:t>Π</w:t>
      </w:r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>ΑΣΕΒΙΠΕ), καθώς οι επιχειρήσεις αντιμετωπίζουν αυξήσεις</w:t>
      </w:r>
      <w:r w:rsidRPr="00885B93">
        <w:rPr>
          <w:rFonts w:ascii="Arial" w:eastAsia="Times New Roman" w:hAnsi="Arial" w:cs="Arial"/>
          <w:color w:val="444444"/>
          <w:szCs w:val="24"/>
          <w:lang w:eastAsia="el-GR"/>
        </w:rPr>
        <w:t xml:space="preserve"> στους λογαριασμούς κοινοχρήστων του τρίτου τριμήνου 2023, που φτάνουν συχνά έως και το</w:t>
      </w:r>
      <w:r w:rsidRPr="00885B93">
        <w:rPr>
          <w:rFonts w:ascii="Arial" w:eastAsia="Times New Roman" w:hAnsi="Arial" w:cs="Arial"/>
          <w:b/>
          <w:bCs/>
          <w:color w:val="444444"/>
          <w:szCs w:val="24"/>
          <w:lang w:eastAsia="el-GR"/>
        </w:rPr>
        <w:t xml:space="preserve"> 800%</w:t>
      </w:r>
      <w:r w:rsidR="003A5578" w:rsidRPr="003A5578">
        <w:rPr>
          <w:rFonts w:ascii="Arial" w:eastAsia="Times New Roman" w:hAnsi="Arial" w:cs="Arial"/>
          <w:b/>
          <w:bCs/>
          <w:color w:val="444444"/>
          <w:szCs w:val="24"/>
          <w:lang w:eastAsia="el-GR"/>
        </w:rPr>
        <w:t xml:space="preserve"> </w:t>
      </w:r>
      <w:r w:rsidRPr="00885B93">
        <w:rPr>
          <w:rFonts w:ascii="Arial" w:eastAsia="Times New Roman" w:hAnsi="Arial" w:cs="Arial"/>
          <w:color w:val="444444"/>
          <w:szCs w:val="24"/>
          <w:lang w:eastAsia="el-GR"/>
        </w:rPr>
        <w:t>σε σχέση με το 2022!</w:t>
      </w:r>
    </w:p>
    <w:p w:rsidR="00885B93" w:rsidRPr="00885B93" w:rsidRDefault="00885B93" w:rsidP="00885B93">
      <w:pPr>
        <w:spacing w:after="0" w:line="240" w:lineRule="auto"/>
        <w:jc w:val="both"/>
        <w:rPr>
          <w:rFonts w:ascii="Arial" w:eastAsia="Times New Roman" w:hAnsi="Arial" w:cs="Arial"/>
          <w:color w:val="444444"/>
          <w:szCs w:val="24"/>
          <w:lang w:eastAsia="el-GR"/>
        </w:rPr>
      </w:pPr>
    </w:p>
    <w:p w:rsidR="00885B93" w:rsidRPr="00885B93" w:rsidRDefault="00885B93" w:rsidP="00885B93">
      <w:pPr>
        <w:spacing w:after="0" w:line="240" w:lineRule="auto"/>
        <w:jc w:val="both"/>
        <w:rPr>
          <w:rFonts w:ascii="Arial" w:eastAsia="Times New Roman" w:hAnsi="Arial" w:cs="Arial"/>
          <w:color w:val="444444"/>
          <w:szCs w:val="24"/>
          <w:lang w:eastAsia="el-GR"/>
        </w:rPr>
      </w:pPr>
      <w:r w:rsidRPr="00885B93">
        <w:rPr>
          <w:rFonts w:ascii="Arial" w:eastAsia="Times New Roman" w:hAnsi="Arial" w:cs="Arial"/>
          <w:color w:val="444444"/>
          <w:szCs w:val="24"/>
          <w:lang w:eastAsia="el-GR"/>
        </w:rPr>
        <w:t>Πρόκειται για αυξή</w:t>
      </w:r>
      <w:r w:rsidR="003A5578">
        <w:rPr>
          <w:rFonts w:ascii="Arial" w:eastAsia="Times New Roman" w:hAnsi="Arial" w:cs="Arial"/>
          <w:color w:val="444444"/>
          <w:szCs w:val="24"/>
          <w:lang w:eastAsia="el-GR"/>
        </w:rPr>
        <w:t>σεις</w:t>
      </w:r>
      <w:r w:rsidR="003A5578" w:rsidRPr="003A5578">
        <w:rPr>
          <w:rFonts w:ascii="Arial" w:eastAsia="Times New Roman" w:hAnsi="Arial" w:cs="Arial"/>
          <w:color w:val="444444"/>
          <w:szCs w:val="24"/>
          <w:lang w:eastAsia="el-GR"/>
        </w:rPr>
        <w:t>,</w:t>
      </w:r>
      <w:r w:rsidR="003A5578">
        <w:rPr>
          <w:rFonts w:ascii="Arial" w:eastAsia="Times New Roman" w:hAnsi="Arial" w:cs="Arial"/>
          <w:color w:val="444444"/>
          <w:szCs w:val="24"/>
          <w:lang w:eastAsia="el-GR"/>
        </w:rPr>
        <w:t xml:space="preserve"> που αν συνεχιστούν</w:t>
      </w:r>
      <w:r w:rsidR="003A5578" w:rsidRPr="003A5578">
        <w:rPr>
          <w:rFonts w:ascii="Arial" w:eastAsia="Times New Roman" w:hAnsi="Arial" w:cs="Arial"/>
          <w:color w:val="444444"/>
          <w:szCs w:val="24"/>
          <w:lang w:eastAsia="el-GR"/>
        </w:rPr>
        <w:t>,</w:t>
      </w:r>
      <w:r w:rsidRPr="00885B93">
        <w:rPr>
          <w:rFonts w:ascii="Arial" w:eastAsia="Times New Roman" w:hAnsi="Arial" w:cs="Arial"/>
          <w:color w:val="444444"/>
          <w:szCs w:val="24"/>
          <w:lang w:eastAsia="el-GR"/>
        </w:rPr>
        <w:t xml:space="preserve"> απειλούν άμεσα τη βιωσιμότητα των επιχειρήσεων </w:t>
      </w:r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 xml:space="preserve">και βέβαια δεν συνάδουν καθόλου με την διακηρυχθείσα </w:t>
      </w:r>
      <w:r w:rsidRPr="00885B93">
        <w:rPr>
          <w:rFonts w:ascii="Arial" w:eastAsia="Times New Roman" w:hAnsi="Arial" w:cs="Arial"/>
          <w:color w:val="444444"/>
          <w:szCs w:val="24"/>
          <w:lang w:eastAsia="el-GR"/>
        </w:rPr>
        <w:t>προσπάθεια</w:t>
      </w:r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 xml:space="preserve"> και σύσταση της κυβέρνησης</w:t>
      </w:r>
      <w:r w:rsidRPr="00885B93">
        <w:rPr>
          <w:rFonts w:ascii="Arial" w:eastAsia="Times New Roman" w:hAnsi="Arial" w:cs="Arial"/>
          <w:color w:val="444444"/>
          <w:szCs w:val="24"/>
          <w:lang w:eastAsia="el-GR"/>
        </w:rPr>
        <w:t xml:space="preserve"> προς την εγχώρια βιομηχανία</w:t>
      </w:r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>,</w:t>
      </w:r>
      <w:r w:rsidRPr="00885B93">
        <w:rPr>
          <w:rFonts w:ascii="Arial" w:eastAsia="Times New Roman" w:hAnsi="Arial" w:cs="Arial"/>
          <w:color w:val="444444"/>
          <w:szCs w:val="24"/>
          <w:lang w:eastAsia="el-GR"/>
        </w:rPr>
        <w:t xml:space="preserve"> να συνδράμει κατά το δυνατό σ</w:t>
      </w:r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>την καταπολέμηση της ακρίβειας.</w:t>
      </w:r>
    </w:p>
    <w:p w:rsidR="00885B93" w:rsidRPr="00885B93" w:rsidRDefault="00885B93" w:rsidP="00885B93">
      <w:pPr>
        <w:spacing w:after="0" w:line="240" w:lineRule="auto"/>
        <w:jc w:val="both"/>
        <w:rPr>
          <w:rFonts w:ascii="Arial" w:eastAsia="Times New Roman" w:hAnsi="Arial" w:cs="Arial"/>
          <w:color w:val="444444"/>
          <w:szCs w:val="24"/>
          <w:lang w:eastAsia="el-GR"/>
        </w:rPr>
      </w:pPr>
    </w:p>
    <w:p w:rsidR="00885B93" w:rsidRPr="00885B93" w:rsidRDefault="00885B93" w:rsidP="00885B93">
      <w:pPr>
        <w:spacing w:after="0" w:line="240" w:lineRule="auto"/>
        <w:rPr>
          <w:rFonts w:ascii="Arial" w:eastAsia="Times New Roman" w:hAnsi="Arial" w:cs="Arial"/>
          <w:b/>
          <w:color w:val="1F3864" w:themeColor="accent5" w:themeShade="80"/>
          <w:szCs w:val="24"/>
          <w:lang w:eastAsia="el-GR"/>
        </w:rPr>
      </w:pPr>
      <w:r w:rsidRPr="00885B93">
        <w:rPr>
          <w:rFonts w:ascii="Arial" w:eastAsia="Times New Roman" w:hAnsi="Arial" w:cs="Arial"/>
          <w:b/>
          <w:bCs/>
          <w:color w:val="1F3864" w:themeColor="accent5" w:themeShade="80"/>
          <w:szCs w:val="24"/>
          <w:lang w:eastAsia="el-GR"/>
        </w:rPr>
        <w:t>Το αίτημα προς το Υπουργείο Ανάπτυξης</w:t>
      </w:r>
    </w:p>
    <w:p w:rsidR="00885B93" w:rsidRPr="00885B93" w:rsidRDefault="00885B93" w:rsidP="00885B93">
      <w:pPr>
        <w:spacing w:after="0" w:line="240" w:lineRule="auto"/>
        <w:jc w:val="both"/>
        <w:rPr>
          <w:rFonts w:ascii="Arial" w:eastAsia="Times New Roman" w:hAnsi="Arial" w:cs="Arial"/>
          <w:color w:val="444444"/>
          <w:szCs w:val="24"/>
          <w:lang w:eastAsia="el-GR"/>
        </w:rPr>
      </w:pPr>
    </w:p>
    <w:p w:rsidR="00885B93" w:rsidRPr="00885B93" w:rsidRDefault="00885B93" w:rsidP="00885B93">
      <w:pPr>
        <w:spacing w:after="0" w:line="240" w:lineRule="auto"/>
        <w:jc w:val="both"/>
        <w:rPr>
          <w:rFonts w:ascii="Arial" w:eastAsia="Times New Roman" w:hAnsi="Arial" w:cs="Arial"/>
          <w:color w:val="444444"/>
          <w:szCs w:val="24"/>
          <w:lang w:eastAsia="el-GR"/>
        </w:rPr>
      </w:pPr>
      <w:r w:rsidRPr="00885B93">
        <w:rPr>
          <w:rFonts w:ascii="Arial" w:eastAsia="Times New Roman" w:hAnsi="Arial" w:cs="Arial"/>
          <w:color w:val="444444"/>
          <w:szCs w:val="24"/>
          <w:lang w:eastAsia="el-GR"/>
        </w:rPr>
        <w:t>Ειδικότερα: Σε επιστολές του που</w:t>
      </w:r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 xml:space="preserve"> απευθύνονται τόσο στον Υπουργό Ανάπτυξης Κώστα </w:t>
      </w:r>
      <w:proofErr w:type="spellStart"/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>Σκρέκα</w:t>
      </w:r>
      <w:proofErr w:type="spellEnd"/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 xml:space="preserve">, όσο και στην Υφυπουργό </w:t>
      </w:r>
      <w:r w:rsidRPr="00885B93">
        <w:rPr>
          <w:rFonts w:ascii="Arial" w:eastAsia="Times New Roman" w:hAnsi="Arial" w:cs="Arial"/>
          <w:color w:val="444444"/>
          <w:szCs w:val="24"/>
          <w:lang w:eastAsia="el-GR"/>
        </w:rPr>
        <w:t>Ανάπτυξης</w:t>
      </w:r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>,</w:t>
      </w:r>
      <w:r w:rsidRPr="00885B93">
        <w:rPr>
          <w:rFonts w:ascii="Arial" w:eastAsia="Times New Roman" w:hAnsi="Arial" w:cs="Arial"/>
          <w:color w:val="444444"/>
          <w:szCs w:val="24"/>
          <w:lang w:eastAsia="el-GR"/>
        </w:rPr>
        <w:t xml:space="preserve"> α</w:t>
      </w:r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>ρμόδια για τη Βιομηχανία, κυρία Άννα Μάνη –</w:t>
      </w:r>
      <w:r w:rsidRPr="00885B93">
        <w:rPr>
          <w:rFonts w:ascii="Arial" w:eastAsia="Times New Roman" w:hAnsi="Arial" w:cs="Arial"/>
          <w:color w:val="444444"/>
          <w:szCs w:val="24"/>
          <w:lang w:eastAsia="el-GR"/>
        </w:rPr>
        <w:t xml:space="preserve"> Παπαδημητρίου, ο Πανελλήνιος Σύνδεσμος Εγκατ</w:t>
      </w:r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>εστημένων Επιχειρήσεων σε ΒΙΠΕ,</w:t>
      </w:r>
      <w:r w:rsidRPr="00885B93">
        <w:rPr>
          <w:rFonts w:ascii="Arial" w:eastAsia="Times New Roman" w:hAnsi="Arial" w:cs="Arial"/>
          <w:color w:val="444444"/>
          <w:szCs w:val="24"/>
          <w:lang w:eastAsia="el-GR"/>
        </w:rPr>
        <w:t xml:space="preserve"> εξηγεί το θέμα που προέκυψε και παραθέτει</w:t>
      </w:r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 xml:space="preserve"> </w:t>
      </w:r>
      <w:r w:rsidRPr="00885B93">
        <w:rPr>
          <w:rFonts w:ascii="Arial" w:eastAsia="Times New Roman" w:hAnsi="Arial" w:cs="Arial"/>
          <w:b/>
          <w:bCs/>
          <w:color w:val="444444"/>
          <w:szCs w:val="24"/>
          <w:lang w:eastAsia="el-GR"/>
        </w:rPr>
        <w:t>χαρακτηριστικό δείγμα συγκριτικών λογαριασμών</w:t>
      </w:r>
      <w:r w:rsidRPr="00885B93">
        <w:rPr>
          <w:rFonts w:ascii="Arial" w:eastAsia="Times New Roman" w:hAnsi="Arial" w:cs="Arial"/>
          <w:color w:val="444444"/>
          <w:szCs w:val="24"/>
          <w:lang w:eastAsia="el-GR"/>
        </w:rPr>
        <w:t xml:space="preserve"> </w:t>
      </w:r>
      <w:r w:rsidRPr="00885B93">
        <w:rPr>
          <w:rFonts w:ascii="Arial" w:eastAsia="Times New Roman" w:hAnsi="Arial" w:cs="Arial"/>
          <w:b/>
          <w:bCs/>
          <w:color w:val="444444"/>
          <w:szCs w:val="24"/>
          <w:lang w:eastAsia="el-GR"/>
        </w:rPr>
        <w:t>κοινοχρήστων</w:t>
      </w:r>
      <w:r w:rsidRPr="00814083">
        <w:rPr>
          <w:rFonts w:ascii="Arial" w:eastAsia="Times New Roman" w:hAnsi="Arial" w:cs="Arial"/>
          <w:b/>
          <w:bCs/>
          <w:color w:val="444444"/>
          <w:szCs w:val="24"/>
          <w:lang w:eastAsia="el-GR"/>
        </w:rPr>
        <w:t xml:space="preserve"> </w:t>
      </w:r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 xml:space="preserve">από </w:t>
      </w:r>
      <w:r w:rsidRPr="00885B93">
        <w:rPr>
          <w:rFonts w:ascii="Arial" w:eastAsia="Times New Roman" w:hAnsi="Arial" w:cs="Arial"/>
          <w:color w:val="444444"/>
          <w:szCs w:val="24"/>
          <w:lang w:eastAsia="el-GR"/>
        </w:rPr>
        <w:t>διάφορα Επιχειρηματικά Πάρκα ανά την Ελλά</w:t>
      </w:r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 xml:space="preserve">δα, όπου αποτυπώνονται αυξήσεις που ξεκινούν στην </w:t>
      </w:r>
      <w:r w:rsidRPr="00885B93">
        <w:rPr>
          <w:rFonts w:ascii="Arial" w:eastAsia="Times New Roman" w:hAnsi="Arial" w:cs="Arial"/>
          <w:color w:val="444444"/>
          <w:szCs w:val="24"/>
          <w:lang w:eastAsia="el-GR"/>
        </w:rPr>
        <w:t xml:space="preserve">καλύτερη περίπτωση </w:t>
      </w:r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 xml:space="preserve">από 100% καταλήγοντας έως και </w:t>
      </w:r>
      <w:r w:rsidRPr="00885B93">
        <w:rPr>
          <w:rFonts w:ascii="Arial" w:eastAsia="Times New Roman" w:hAnsi="Arial" w:cs="Arial"/>
          <w:color w:val="444444"/>
          <w:szCs w:val="24"/>
          <w:lang w:eastAsia="el-GR"/>
        </w:rPr>
        <w:t>800% (</w:t>
      </w:r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>!) σε ορισμένες επιχειρήσεις.</w:t>
      </w:r>
    </w:p>
    <w:p w:rsidR="00885B93" w:rsidRPr="00885B93" w:rsidRDefault="00885B93" w:rsidP="00885B93">
      <w:pPr>
        <w:spacing w:after="0" w:line="240" w:lineRule="auto"/>
        <w:jc w:val="both"/>
        <w:rPr>
          <w:rFonts w:ascii="Arial" w:eastAsia="Times New Roman" w:hAnsi="Arial" w:cs="Arial"/>
          <w:color w:val="444444"/>
          <w:szCs w:val="24"/>
          <w:lang w:eastAsia="el-GR"/>
        </w:rPr>
      </w:pPr>
    </w:p>
    <w:p w:rsidR="00885B93" w:rsidRPr="00885B93" w:rsidRDefault="00885B93" w:rsidP="00885B93">
      <w:pPr>
        <w:spacing w:after="0" w:line="240" w:lineRule="auto"/>
        <w:jc w:val="both"/>
        <w:rPr>
          <w:rFonts w:ascii="Arial" w:eastAsia="Times New Roman" w:hAnsi="Arial" w:cs="Arial"/>
          <w:color w:val="444444"/>
          <w:szCs w:val="24"/>
          <w:lang w:eastAsia="el-GR"/>
        </w:rPr>
      </w:pPr>
      <w:r w:rsidRPr="00885B93">
        <w:rPr>
          <w:rFonts w:ascii="Arial" w:eastAsia="Times New Roman" w:hAnsi="Arial" w:cs="Arial"/>
          <w:color w:val="444444"/>
          <w:szCs w:val="24"/>
          <w:lang w:eastAsia="el-GR"/>
        </w:rPr>
        <w:t xml:space="preserve">Σε άλλα δείγματα, που αφορούν </w:t>
      </w:r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 xml:space="preserve">συνολικές λειτουργικές δαπάνες </w:t>
      </w:r>
      <w:r w:rsidRPr="00885B93">
        <w:rPr>
          <w:rFonts w:ascii="Arial" w:eastAsia="Times New Roman" w:hAnsi="Arial" w:cs="Arial"/>
          <w:color w:val="444444"/>
          <w:szCs w:val="24"/>
          <w:lang w:eastAsia="el-GR"/>
        </w:rPr>
        <w:t>ολόκληρων Βιομηχανικών Περιοχών, αποτυπώνονται α</w:t>
      </w:r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 xml:space="preserve">ντίστοιχες σημαντικές αυξήσεις, όχι μόνο </w:t>
      </w:r>
      <w:r w:rsidRPr="00885B93">
        <w:rPr>
          <w:rFonts w:ascii="Arial" w:eastAsia="Times New Roman" w:hAnsi="Arial" w:cs="Arial"/>
          <w:color w:val="444444"/>
          <w:szCs w:val="24"/>
          <w:lang w:eastAsia="el-GR"/>
        </w:rPr>
        <w:t>στα κοινόχρηστα του 3ου τριμήνου του 2023 σε σχέση με την ίδια περίοδο το 2022/21, αλλά και</w:t>
      </w:r>
      <w:r w:rsidRPr="00885B93">
        <w:rPr>
          <w:rFonts w:ascii="Arial" w:eastAsia="Times New Roman" w:hAnsi="Arial" w:cs="Arial"/>
          <w:b/>
          <w:bCs/>
          <w:color w:val="444444"/>
          <w:szCs w:val="24"/>
          <w:lang w:eastAsia="el-GR"/>
        </w:rPr>
        <w:t xml:space="preserve"> συνολικότερα τα τρία τελευταία χρόνια</w:t>
      </w:r>
      <w:r w:rsidRPr="00885B93">
        <w:rPr>
          <w:rFonts w:ascii="Arial" w:eastAsia="Times New Roman" w:hAnsi="Arial" w:cs="Arial"/>
          <w:bCs/>
          <w:color w:val="444444"/>
          <w:szCs w:val="24"/>
          <w:lang w:eastAsia="el-GR"/>
        </w:rPr>
        <w:t>.</w:t>
      </w:r>
      <w:r w:rsidRPr="00885B93">
        <w:rPr>
          <w:rFonts w:ascii="Arial" w:eastAsia="Times New Roman" w:hAnsi="Arial" w:cs="Arial"/>
          <w:color w:val="444444"/>
          <w:szCs w:val="24"/>
          <w:lang w:eastAsia="el-GR"/>
        </w:rPr>
        <w:t xml:space="preserve"> Η εικόνα είναι αντίστοιχη και για το σύνολο των λογαριασμών του συνόλου τω</w:t>
      </w:r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 xml:space="preserve">ν Βιομηχανικών Περιοχών – μελών </w:t>
      </w:r>
      <w:r w:rsidRPr="00885B93">
        <w:rPr>
          <w:rFonts w:ascii="Arial" w:eastAsia="Times New Roman" w:hAnsi="Arial" w:cs="Arial"/>
          <w:color w:val="444444"/>
          <w:szCs w:val="24"/>
          <w:lang w:eastAsia="el-GR"/>
        </w:rPr>
        <w:t>του ΠΑΣΕΒΙΠΕ</w:t>
      </w:r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>, τα στοιχεία για τις οποίες</w:t>
      </w:r>
      <w:r w:rsidRPr="00885B93">
        <w:rPr>
          <w:rFonts w:ascii="Arial" w:eastAsia="Times New Roman" w:hAnsi="Arial" w:cs="Arial"/>
          <w:color w:val="444444"/>
          <w:szCs w:val="24"/>
          <w:lang w:eastAsia="el-GR"/>
        </w:rPr>
        <w:t xml:space="preserve"> βρίσκονται </w:t>
      </w:r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>σε στάδιο τελικής επεξεργασίας.</w:t>
      </w:r>
    </w:p>
    <w:p w:rsidR="00885B93" w:rsidRPr="00885B93" w:rsidRDefault="00885B93" w:rsidP="00885B93">
      <w:pPr>
        <w:spacing w:after="0" w:line="240" w:lineRule="auto"/>
        <w:jc w:val="both"/>
        <w:rPr>
          <w:rFonts w:ascii="Arial" w:eastAsia="Times New Roman" w:hAnsi="Arial" w:cs="Arial"/>
          <w:color w:val="444444"/>
          <w:szCs w:val="24"/>
          <w:lang w:eastAsia="el-GR"/>
        </w:rPr>
      </w:pPr>
    </w:p>
    <w:p w:rsidR="00885B93" w:rsidRPr="00885B93" w:rsidRDefault="003A5578" w:rsidP="00885B93">
      <w:pPr>
        <w:spacing w:after="0" w:line="240" w:lineRule="auto"/>
        <w:jc w:val="both"/>
        <w:rPr>
          <w:rFonts w:ascii="Arial" w:eastAsia="Times New Roman" w:hAnsi="Arial" w:cs="Arial"/>
          <w:color w:val="444444"/>
          <w:szCs w:val="24"/>
          <w:lang w:eastAsia="el-GR"/>
        </w:rPr>
      </w:pPr>
      <w:r>
        <w:rPr>
          <w:rFonts w:ascii="Arial" w:eastAsia="Times New Roman" w:hAnsi="Arial" w:cs="Arial"/>
          <w:color w:val="444444"/>
          <w:szCs w:val="24"/>
          <w:lang w:eastAsia="el-GR"/>
        </w:rPr>
        <w:t>Σημειώνεται</w:t>
      </w:r>
      <w:r w:rsidRPr="003A5578">
        <w:rPr>
          <w:rFonts w:ascii="Arial" w:eastAsia="Times New Roman" w:hAnsi="Arial" w:cs="Arial"/>
          <w:color w:val="444444"/>
          <w:szCs w:val="24"/>
          <w:lang w:eastAsia="el-GR"/>
        </w:rPr>
        <w:t>,</w:t>
      </w:r>
      <w:r w:rsidR="00885B93" w:rsidRPr="00885B93">
        <w:rPr>
          <w:rFonts w:ascii="Arial" w:eastAsia="Times New Roman" w:hAnsi="Arial" w:cs="Arial"/>
          <w:color w:val="444444"/>
          <w:szCs w:val="24"/>
          <w:lang w:eastAsia="el-GR"/>
        </w:rPr>
        <w:t xml:space="preserve"> ότι τα στ</w:t>
      </w:r>
      <w:r>
        <w:rPr>
          <w:rFonts w:ascii="Arial" w:eastAsia="Times New Roman" w:hAnsi="Arial" w:cs="Arial"/>
          <w:color w:val="444444"/>
          <w:szCs w:val="24"/>
          <w:lang w:eastAsia="el-GR"/>
        </w:rPr>
        <w:t>οιχεία των λειτουργικών δαπανών</w:t>
      </w:r>
      <w:r w:rsidR="00885B93" w:rsidRPr="00885B93">
        <w:rPr>
          <w:rFonts w:ascii="Arial" w:eastAsia="Times New Roman" w:hAnsi="Arial" w:cs="Arial"/>
          <w:color w:val="444444"/>
          <w:szCs w:val="24"/>
          <w:lang w:eastAsia="el-GR"/>
        </w:rPr>
        <w:t xml:space="preserve"> συγκεντρώ</w:t>
      </w:r>
      <w:r w:rsidR="00885B93" w:rsidRPr="00814083">
        <w:rPr>
          <w:rFonts w:ascii="Arial" w:eastAsia="Times New Roman" w:hAnsi="Arial" w:cs="Arial"/>
          <w:color w:val="444444"/>
          <w:szCs w:val="24"/>
          <w:lang w:eastAsia="el-GR"/>
        </w:rPr>
        <w:t xml:space="preserve">νονται από τον ΠΑΣΕΒΙΠΕ για τις </w:t>
      </w:r>
      <w:r w:rsidR="00885B93" w:rsidRPr="00885B93">
        <w:rPr>
          <w:rFonts w:ascii="Arial" w:eastAsia="Times New Roman" w:hAnsi="Arial" w:cs="Arial"/>
          <w:color w:val="444444"/>
          <w:szCs w:val="24"/>
          <w:lang w:eastAsia="el-GR"/>
        </w:rPr>
        <w:t>ανάγκες</w:t>
      </w:r>
      <w:r w:rsidR="00885B93" w:rsidRPr="00814083">
        <w:rPr>
          <w:rFonts w:ascii="Arial" w:eastAsia="Times New Roman" w:hAnsi="Arial" w:cs="Arial"/>
          <w:color w:val="444444"/>
          <w:szCs w:val="24"/>
          <w:lang w:eastAsia="el-GR"/>
        </w:rPr>
        <w:t xml:space="preserve"> </w:t>
      </w:r>
      <w:r w:rsidR="00885B93" w:rsidRPr="00885B93">
        <w:rPr>
          <w:rFonts w:ascii="Arial" w:eastAsia="Times New Roman" w:hAnsi="Arial" w:cs="Arial"/>
          <w:b/>
          <w:bCs/>
          <w:color w:val="444444"/>
          <w:szCs w:val="24"/>
          <w:lang w:eastAsia="el-GR"/>
        </w:rPr>
        <w:t>μελέτης</w:t>
      </w:r>
      <w:r w:rsidR="00885B93" w:rsidRPr="00814083">
        <w:rPr>
          <w:rFonts w:ascii="Arial" w:eastAsia="Times New Roman" w:hAnsi="Arial" w:cs="Arial"/>
          <w:color w:val="444444"/>
          <w:szCs w:val="24"/>
          <w:lang w:eastAsia="el-GR"/>
        </w:rPr>
        <w:t xml:space="preserve"> </w:t>
      </w:r>
      <w:r w:rsidR="00885B93" w:rsidRPr="00885B93">
        <w:rPr>
          <w:rFonts w:ascii="Arial" w:eastAsia="Times New Roman" w:hAnsi="Arial" w:cs="Arial"/>
          <w:b/>
          <w:bCs/>
          <w:color w:val="444444"/>
          <w:szCs w:val="24"/>
          <w:lang w:eastAsia="el-GR"/>
        </w:rPr>
        <w:t xml:space="preserve">κινήτρων </w:t>
      </w:r>
      <w:r w:rsidR="00885B93" w:rsidRPr="00814083">
        <w:rPr>
          <w:rFonts w:ascii="Arial" w:eastAsia="Times New Roman" w:hAnsi="Arial" w:cs="Arial"/>
          <w:b/>
          <w:bCs/>
          <w:color w:val="444444"/>
          <w:szCs w:val="24"/>
          <w:lang w:eastAsia="el-GR"/>
        </w:rPr>
        <w:t>–</w:t>
      </w:r>
      <w:r w:rsidR="00885B93" w:rsidRPr="00885B93">
        <w:rPr>
          <w:rFonts w:ascii="Arial" w:eastAsia="Times New Roman" w:hAnsi="Arial" w:cs="Arial"/>
          <w:b/>
          <w:bCs/>
          <w:color w:val="444444"/>
          <w:szCs w:val="24"/>
          <w:lang w:eastAsia="el-GR"/>
        </w:rPr>
        <w:t xml:space="preserve"> αντικινήτρων</w:t>
      </w:r>
      <w:r w:rsidR="00885B93" w:rsidRPr="00814083">
        <w:rPr>
          <w:rFonts w:ascii="Arial" w:eastAsia="Times New Roman" w:hAnsi="Arial" w:cs="Arial"/>
          <w:color w:val="444444"/>
          <w:szCs w:val="24"/>
          <w:lang w:eastAsia="el-GR"/>
        </w:rPr>
        <w:t xml:space="preserve"> στους </w:t>
      </w:r>
      <w:r w:rsidR="00885B93" w:rsidRPr="00885B93">
        <w:rPr>
          <w:rFonts w:ascii="Arial" w:eastAsia="Times New Roman" w:hAnsi="Arial" w:cs="Arial"/>
          <w:b/>
          <w:bCs/>
          <w:color w:val="444444"/>
          <w:szCs w:val="24"/>
          <w:lang w:eastAsia="el-GR"/>
        </w:rPr>
        <w:t>οργανωμένους υποδοχείς</w:t>
      </w:r>
      <w:r w:rsidR="00885B93" w:rsidRPr="00814083">
        <w:rPr>
          <w:rFonts w:ascii="Arial" w:eastAsia="Times New Roman" w:hAnsi="Arial" w:cs="Arial"/>
          <w:b/>
          <w:bCs/>
          <w:color w:val="444444"/>
          <w:szCs w:val="24"/>
          <w:lang w:eastAsia="el-GR"/>
        </w:rPr>
        <w:t xml:space="preserve"> </w:t>
      </w:r>
      <w:r w:rsidR="00885B93" w:rsidRPr="00885B93">
        <w:rPr>
          <w:rFonts w:ascii="Arial" w:eastAsia="Times New Roman" w:hAnsi="Arial" w:cs="Arial"/>
          <w:color w:val="444444"/>
          <w:szCs w:val="24"/>
          <w:lang w:eastAsia="el-GR"/>
        </w:rPr>
        <w:t>που σύντομα θα ολοκληρωθεί.</w:t>
      </w:r>
    </w:p>
    <w:p w:rsidR="00885B93" w:rsidRPr="00885B93" w:rsidRDefault="00885B93" w:rsidP="00885B93">
      <w:pPr>
        <w:spacing w:after="0" w:line="240" w:lineRule="auto"/>
        <w:jc w:val="both"/>
        <w:rPr>
          <w:rFonts w:ascii="Arial" w:eastAsia="Times New Roman" w:hAnsi="Arial" w:cs="Arial"/>
          <w:color w:val="444444"/>
          <w:szCs w:val="24"/>
          <w:lang w:eastAsia="el-GR"/>
        </w:rPr>
      </w:pPr>
    </w:p>
    <w:p w:rsidR="00885B93" w:rsidRPr="00885B93" w:rsidRDefault="00885B93" w:rsidP="00885B93">
      <w:pPr>
        <w:spacing w:after="0" w:line="240" w:lineRule="auto"/>
        <w:jc w:val="both"/>
        <w:rPr>
          <w:rFonts w:ascii="Arial" w:eastAsia="Times New Roman" w:hAnsi="Arial" w:cs="Arial"/>
          <w:color w:val="1F3864" w:themeColor="accent5" w:themeShade="80"/>
          <w:szCs w:val="24"/>
          <w:lang w:eastAsia="el-GR"/>
        </w:rPr>
      </w:pPr>
      <w:r w:rsidRPr="00885B93">
        <w:rPr>
          <w:rFonts w:ascii="Arial" w:eastAsia="Times New Roman" w:hAnsi="Arial" w:cs="Arial"/>
          <w:b/>
          <w:bCs/>
          <w:color w:val="1F3864" w:themeColor="accent5" w:themeShade="80"/>
          <w:szCs w:val="24"/>
          <w:lang w:eastAsia="el-GR"/>
        </w:rPr>
        <w:t xml:space="preserve">Καταγγελίες Συνδέσμων </w:t>
      </w:r>
      <w:r w:rsidRPr="00814083">
        <w:rPr>
          <w:rFonts w:ascii="Arial" w:eastAsia="Times New Roman" w:hAnsi="Arial" w:cs="Arial"/>
          <w:b/>
          <w:bCs/>
          <w:color w:val="1F3864" w:themeColor="accent5" w:themeShade="80"/>
          <w:szCs w:val="24"/>
          <w:lang w:eastAsia="el-GR"/>
        </w:rPr>
        <w:t>–</w:t>
      </w:r>
      <w:r w:rsidRPr="00885B93">
        <w:rPr>
          <w:rFonts w:ascii="Arial" w:eastAsia="Times New Roman" w:hAnsi="Arial" w:cs="Arial"/>
          <w:b/>
          <w:bCs/>
          <w:color w:val="1F3864" w:themeColor="accent5" w:themeShade="80"/>
          <w:szCs w:val="24"/>
          <w:lang w:eastAsia="el-GR"/>
        </w:rPr>
        <w:t xml:space="preserve"> Μελών</w:t>
      </w:r>
    </w:p>
    <w:p w:rsidR="00885B93" w:rsidRPr="00885B93" w:rsidRDefault="00885B93" w:rsidP="00885B93">
      <w:pPr>
        <w:spacing w:after="0" w:line="240" w:lineRule="auto"/>
        <w:jc w:val="both"/>
        <w:rPr>
          <w:rFonts w:ascii="Arial" w:eastAsia="Times New Roman" w:hAnsi="Arial" w:cs="Arial"/>
          <w:color w:val="444444"/>
          <w:szCs w:val="24"/>
          <w:lang w:eastAsia="el-GR"/>
        </w:rPr>
      </w:pPr>
    </w:p>
    <w:p w:rsidR="00885B93" w:rsidRPr="00885B93" w:rsidRDefault="00885B93" w:rsidP="00885B93">
      <w:pPr>
        <w:spacing w:after="0" w:line="240" w:lineRule="auto"/>
        <w:jc w:val="both"/>
        <w:rPr>
          <w:rFonts w:ascii="Arial" w:eastAsia="Times New Roman" w:hAnsi="Arial" w:cs="Arial"/>
          <w:color w:val="444444"/>
          <w:szCs w:val="24"/>
          <w:lang w:eastAsia="el-GR"/>
        </w:rPr>
      </w:pPr>
      <w:r w:rsidRPr="00885B93">
        <w:rPr>
          <w:rFonts w:ascii="Arial" w:eastAsia="Times New Roman" w:hAnsi="Arial" w:cs="Arial"/>
          <w:color w:val="444444"/>
          <w:szCs w:val="24"/>
          <w:lang w:eastAsia="el-GR"/>
        </w:rPr>
        <w:t>Οι αυξήσεις, όπως αναφέρεται στ</w:t>
      </w:r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 xml:space="preserve">ην ίδια επιστολή, καταγγέλθηκαν από τους Συνδέσμους – Μέλη του ΠΑΣΕΒΙΠΕ </w:t>
      </w:r>
      <w:r w:rsidRPr="00885B93">
        <w:rPr>
          <w:rFonts w:ascii="Arial" w:eastAsia="Times New Roman" w:hAnsi="Arial" w:cs="Arial"/>
          <w:color w:val="444444"/>
          <w:szCs w:val="24"/>
          <w:lang w:eastAsia="el-GR"/>
        </w:rPr>
        <w:t>κατά τη διά</w:t>
      </w:r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 xml:space="preserve">ρκεια της πρόσφατης διευρυμένης έκτακτης γενικής συνέλευσης </w:t>
      </w:r>
      <w:r w:rsidRPr="00885B93">
        <w:rPr>
          <w:rFonts w:ascii="Arial" w:eastAsia="Times New Roman" w:hAnsi="Arial" w:cs="Arial"/>
          <w:color w:val="444444"/>
          <w:szCs w:val="24"/>
          <w:lang w:eastAsia="el-GR"/>
        </w:rPr>
        <w:t>των μελών του Συνδέσμου</w:t>
      </w:r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>,</w:t>
      </w:r>
      <w:r w:rsidRPr="00885B93">
        <w:rPr>
          <w:rFonts w:ascii="Arial" w:eastAsia="Times New Roman" w:hAnsi="Arial" w:cs="Arial"/>
          <w:color w:val="444444"/>
          <w:szCs w:val="24"/>
          <w:lang w:eastAsia="el-GR"/>
        </w:rPr>
        <w:t xml:space="preserve"> που πρ</w:t>
      </w:r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 xml:space="preserve">αγματοποιήθηκε με τηλεδιάσκεψη. </w:t>
      </w:r>
      <w:r w:rsidRPr="00885B93">
        <w:rPr>
          <w:rFonts w:ascii="Arial" w:eastAsia="Times New Roman" w:hAnsi="Arial" w:cs="Arial"/>
          <w:color w:val="444444"/>
          <w:szCs w:val="24"/>
          <w:lang w:eastAsia="el-GR"/>
        </w:rPr>
        <w:t>Επιπλέον, αναφέρθηκαν και π</w:t>
      </w:r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 xml:space="preserve">ολλές περιπτώσεις επιχειρήσεων, οι οποίες όταν </w:t>
      </w:r>
      <w:r w:rsidRPr="00885B93">
        <w:rPr>
          <w:rFonts w:ascii="Arial" w:eastAsia="Times New Roman" w:hAnsi="Arial" w:cs="Arial"/>
          <w:color w:val="444444"/>
          <w:szCs w:val="24"/>
          <w:lang w:eastAsia="el-GR"/>
        </w:rPr>
        <w:t>ζητούν διευκρινίσεις ή αμφισβη</w:t>
      </w:r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>τούν χρεώσεις, "απειλούνται" με διακοπή υδροδότησης ή/και με άλλα εκβιαστικά διλήμματα.</w:t>
      </w:r>
    </w:p>
    <w:p w:rsidR="00885B93" w:rsidRPr="00885B93" w:rsidRDefault="00885B93" w:rsidP="00885B93">
      <w:pPr>
        <w:spacing w:after="0" w:line="240" w:lineRule="auto"/>
        <w:jc w:val="both"/>
        <w:rPr>
          <w:rFonts w:ascii="Arial" w:eastAsia="Times New Roman" w:hAnsi="Arial" w:cs="Arial"/>
          <w:color w:val="444444"/>
          <w:szCs w:val="24"/>
          <w:lang w:eastAsia="el-GR"/>
        </w:rPr>
      </w:pPr>
    </w:p>
    <w:p w:rsidR="00885B93" w:rsidRPr="00885B93" w:rsidRDefault="00885B93" w:rsidP="00885B93">
      <w:pPr>
        <w:spacing w:after="0" w:line="240" w:lineRule="auto"/>
        <w:jc w:val="both"/>
        <w:rPr>
          <w:rFonts w:ascii="Arial" w:eastAsia="Times New Roman" w:hAnsi="Arial" w:cs="Arial"/>
          <w:color w:val="1F3864" w:themeColor="accent5" w:themeShade="80"/>
          <w:szCs w:val="24"/>
          <w:lang w:eastAsia="el-GR"/>
        </w:rPr>
      </w:pPr>
      <w:r w:rsidRPr="00814083">
        <w:rPr>
          <w:rFonts w:ascii="Arial" w:eastAsia="Times New Roman" w:hAnsi="Arial" w:cs="Arial"/>
          <w:b/>
          <w:bCs/>
          <w:color w:val="1F3864" w:themeColor="accent5" w:themeShade="80"/>
          <w:szCs w:val="24"/>
          <w:lang w:eastAsia="el-GR"/>
        </w:rPr>
        <w:t>Δικαιοδοσία του Υπουργείου η εξασφάλιση</w:t>
      </w:r>
      <w:r w:rsidRPr="00885B93">
        <w:rPr>
          <w:rFonts w:ascii="Arial" w:eastAsia="Times New Roman" w:hAnsi="Arial" w:cs="Arial"/>
          <w:b/>
          <w:bCs/>
          <w:color w:val="1F3864" w:themeColor="accent5" w:themeShade="80"/>
          <w:szCs w:val="24"/>
          <w:lang w:eastAsia="el-GR"/>
        </w:rPr>
        <w:t xml:space="preserve"> ίδιων προϋποθέσεων ανταγωνιστικότητας</w:t>
      </w:r>
    </w:p>
    <w:p w:rsidR="00885B93" w:rsidRPr="00885B93" w:rsidRDefault="00885B93" w:rsidP="00885B93">
      <w:pPr>
        <w:spacing w:after="0" w:line="240" w:lineRule="auto"/>
        <w:jc w:val="both"/>
        <w:rPr>
          <w:rFonts w:ascii="Arial" w:eastAsia="Times New Roman" w:hAnsi="Arial" w:cs="Arial"/>
          <w:color w:val="444444"/>
          <w:szCs w:val="24"/>
          <w:lang w:eastAsia="el-GR"/>
        </w:rPr>
      </w:pPr>
    </w:p>
    <w:p w:rsidR="00885B93" w:rsidRPr="00885B93" w:rsidRDefault="00885B93" w:rsidP="00885B93">
      <w:pPr>
        <w:spacing w:after="0" w:line="240" w:lineRule="auto"/>
        <w:jc w:val="both"/>
        <w:rPr>
          <w:rFonts w:ascii="Arial" w:eastAsia="Times New Roman" w:hAnsi="Arial" w:cs="Arial"/>
          <w:color w:val="444444"/>
          <w:szCs w:val="24"/>
          <w:lang w:eastAsia="el-GR"/>
        </w:rPr>
      </w:pPr>
      <w:r w:rsidRPr="00885B93">
        <w:rPr>
          <w:rFonts w:ascii="Arial" w:eastAsia="Times New Roman" w:hAnsi="Arial" w:cs="Arial"/>
          <w:color w:val="444444"/>
          <w:szCs w:val="24"/>
          <w:lang w:eastAsia="el-GR"/>
        </w:rPr>
        <w:t xml:space="preserve">Στην </w:t>
      </w:r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>επιστολή, επισημαίνεται επίσης,</w:t>
      </w:r>
      <w:r w:rsidRPr="00885B93">
        <w:rPr>
          <w:rFonts w:ascii="Arial" w:eastAsia="Times New Roman" w:hAnsi="Arial" w:cs="Arial"/>
          <w:color w:val="444444"/>
          <w:szCs w:val="24"/>
          <w:lang w:eastAsia="el-GR"/>
        </w:rPr>
        <w:t xml:space="preserve"> ότι οι αυξήσεις αυτές δε</w:t>
      </w:r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 xml:space="preserve">ν συνάδουν με την διακηρυχθείσα </w:t>
      </w:r>
      <w:r w:rsidRPr="00885B93">
        <w:rPr>
          <w:rFonts w:ascii="Arial" w:eastAsia="Times New Roman" w:hAnsi="Arial" w:cs="Arial"/>
          <w:color w:val="444444"/>
          <w:szCs w:val="24"/>
          <w:lang w:eastAsia="el-GR"/>
        </w:rPr>
        <w:t>προσπάθεια της κυβέρνηση</w:t>
      </w:r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 xml:space="preserve">ς να καταπολεμήσει την ακρίβεια και ότι </w:t>
      </w:r>
      <w:r w:rsidRPr="00885B93">
        <w:rPr>
          <w:rFonts w:ascii="Arial" w:eastAsia="Times New Roman" w:hAnsi="Arial" w:cs="Arial"/>
          <w:color w:val="444444"/>
          <w:szCs w:val="24"/>
          <w:lang w:eastAsia="el-GR"/>
        </w:rPr>
        <w:t xml:space="preserve">οι επιχειρήσεις των ΒΙΠΕ κατατάσσονται σε μια "ειδική κατηγορία" επιχειρήσεων, </w:t>
      </w:r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>από</w:t>
      </w:r>
      <w:r w:rsidRPr="00885B93">
        <w:rPr>
          <w:rFonts w:ascii="Arial" w:eastAsia="Times New Roman" w:hAnsi="Arial" w:cs="Arial"/>
          <w:color w:val="444444"/>
          <w:szCs w:val="24"/>
          <w:lang w:eastAsia="el-GR"/>
        </w:rPr>
        <w:t xml:space="preserve"> τις οποίες, </w:t>
      </w:r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 xml:space="preserve">αφού πρώτα με την εφαρμογή του Νόμου 4982/23 τους </w:t>
      </w:r>
      <w:r w:rsidRPr="00885B93">
        <w:rPr>
          <w:rFonts w:ascii="Arial" w:eastAsia="Times New Roman" w:hAnsi="Arial" w:cs="Arial"/>
          <w:color w:val="444444"/>
          <w:szCs w:val="24"/>
          <w:lang w:eastAsia="el-GR"/>
        </w:rPr>
        <w:t>αφαιρέθηκε πρακ</w:t>
      </w:r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>τικά το δικαίωμα να αποφασίζουν για βασικά θέματα</w:t>
      </w:r>
      <w:r w:rsidRPr="00885B93">
        <w:rPr>
          <w:rFonts w:ascii="Arial" w:eastAsia="Times New Roman" w:hAnsi="Arial" w:cs="Arial"/>
          <w:color w:val="444444"/>
          <w:szCs w:val="24"/>
          <w:lang w:eastAsia="el-GR"/>
        </w:rPr>
        <w:t xml:space="preserve"> λειτουργίας και ιδιοκτησίας τους, στη συνέχεια επιβαρύνονται με λειτουργικές δαπάνες και χρεώσεις</w:t>
      </w:r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 xml:space="preserve"> </w:t>
      </w:r>
      <w:r w:rsidRPr="00885B93">
        <w:rPr>
          <w:rFonts w:ascii="Arial" w:eastAsia="Times New Roman" w:hAnsi="Arial" w:cs="Arial"/>
          <w:b/>
          <w:bCs/>
          <w:color w:val="444444"/>
          <w:szCs w:val="24"/>
          <w:lang w:eastAsia="el-GR"/>
        </w:rPr>
        <w:t>εκτός κάθε επιχειρηματικής λογικής</w:t>
      </w:r>
      <w:r w:rsidRPr="00814083">
        <w:rPr>
          <w:rFonts w:ascii="Arial" w:eastAsia="Times New Roman" w:hAnsi="Arial" w:cs="Arial"/>
          <w:bCs/>
          <w:color w:val="444444"/>
          <w:szCs w:val="24"/>
          <w:lang w:eastAsia="el-GR"/>
        </w:rPr>
        <w:t>,</w:t>
      </w:r>
      <w:r w:rsidRPr="00814083">
        <w:rPr>
          <w:rFonts w:ascii="Arial" w:eastAsia="Times New Roman" w:hAnsi="Arial" w:cs="Arial"/>
          <w:b/>
          <w:bCs/>
          <w:color w:val="444444"/>
          <w:szCs w:val="24"/>
          <w:lang w:eastAsia="el-GR"/>
        </w:rPr>
        <w:t xml:space="preserve"> </w:t>
      </w:r>
      <w:r w:rsidRPr="00885B93">
        <w:rPr>
          <w:rFonts w:ascii="Arial" w:eastAsia="Times New Roman" w:hAnsi="Arial" w:cs="Arial"/>
          <w:color w:val="444444"/>
          <w:szCs w:val="24"/>
          <w:lang w:eastAsia="el-GR"/>
        </w:rPr>
        <w:t>στο πλαίσιο μιας άνισης ιδιωτικής σύμβασης με τη διαχειρίστρια και</w:t>
      </w:r>
      <w:r w:rsidR="00187E8C" w:rsidRPr="00814083">
        <w:rPr>
          <w:rFonts w:ascii="Arial" w:eastAsia="Times New Roman" w:hAnsi="Arial" w:cs="Arial"/>
          <w:color w:val="444444"/>
          <w:szCs w:val="24"/>
          <w:lang w:eastAsia="el-GR"/>
        </w:rPr>
        <w:t xml:space="preserve"> </w:t>
      </w:r>
      <w:r w:rsidRPr="00885B93">
        <w:rPr>
          <w:rFonts w:ascii="Arial" w:eastAsia="Times New Roman" w:hAnsi="Arial" w:cs="Arial"/>
          <w:b/>
          <w:bCs/>
          <w:color w:val="444444"/>
          <w:szCs w:val="24"/>
          <w:lang w:eastAsia="el-GR"/>
        </w:rPr>
        <w:t>στερούμενες των βασικών προϋποθέσεων για να είναι ανταγωνιστικές</w:t>
      </w:r>
      <w:r w:rsidR="00187E8C" w:rsidRPr="00814083">
        <w:rPr>
          <w:rFonts w:ascii="Arial" w:eastAsia="Times New Roman" w:hAnsi="Arial" w:cs="Arial"/>
          <w:bCs/>
          <w:color w:val="444444"/>
          <w:szCs w:val="24"/>
          <w:lang w:eastAsia="el-GR"/>
        </w:rPr>
        <w:t xml:space="preserve">, </w:t>
      </w:r>
      <w:r w:rsidRPr="00885B93">
        <w:rPr>
          <w:rFonts w:ascii="Arial" w:eastAsia="Times New Roman" w:hAnsi="Arial" w:cs="Arial"/>
          <w:color w:val="444444"/>
          <w:szCs w:val="24"/>
          <w:lang w:eastAsia="el-GR"/>
        </w:rPr>
        <w:t>που τελικά φαίνεται ότι απολαμβάνουν μόνον</w:t>
      </w:r>
      <w:r w:rsidR="00187E8C" w:rsidRPr="00814083">
        <w:rPr>
          <w:rFonts w:ascii="Arial" w:eastAsia="Times New Roman" w:hAnsi="Arial" w:cs="Arial"/>
          <w:color w:val="444444"/>
          <w:szCs w:val="24"/>
          <w:lang w:eastAsia="el-GR"/>
        </w:rPr>
        <w:t xml:space="preserve"> οι επιχειρήσεις εκτός Πάρκων.</w:t>
      </w:r>
      <w:r w:rsidR="003A5578" w:rsidRPr="003A5578">
        <w:rPr>
          <w:rFonts w:ascii="Arial" w:eastAsia="Times New Roman" w:hAnsi="Arial" w:cs="Arial"/>
          <w:color w:val="444444"/>
          <w:szCs w:val="24"/>
          <w:lang w:eastAsia="el-GR"/>
        </w:rPr>
        <w:t xml:space="preserve"> </w:t>
      </w:r>
      <w:r w:rsidRPr="00885B93">
        <w:rPr>
          <w:rFonts w:ascii="Arial" w:eastAsia="Times New Roman" w:hAnsi="Arial" w:cs="Arial"/>
          <w:color w:val="444444"/>
          <w:szCs w:val="24"/>
          <w:lang w:eastAsia="el-GR"/>
        </w:rPr>
        <w:t xml:space="preserve">Όπως όμως τονίζεται, η </w:t>
      </w:r>
      <w:r w:rsidRPr="00885B93">
        <w:rPr>
          <w:rFonts w:ascii="Arial" w:eastAsia="Times New Roman" w:hAnsi="Arial" w:cs="Arial"/>
          <w:b/>
          <w:bCs/>
          <w:color w:val="444444"/>
          <w:szCs w:val="24"/>
          <w:lang w:eastAsia="el-GR"/>
        </w:rPr>
        <w:t>υποχρέωση εξασφάλισης ίδιων προϋποθέσεων ανταγωνιστικότητας</w:t>
      </w:r>
      <w:r w:rsidRPr="00885B93">
        <w:rPr>
          <w:rFonts w:ascii="Arial" w:eastAsia="Times New Roman" w:hAnsi="Arial" w:cs="Arial"/>
          <w:color w:val="444444"/>
          <w:szCs w:val="24"/>
          <w:lang w:eastAsia="el-GR"/>
        </w:rPr>
        <w:t xml:space="preserve"> των </w:t>
      </w:r>
      <w:r w:rsidR="00187E8C" w:rsidRPr="00814083">
        <w:rPr>
          <w:rFonts w:ascii="Arial" w:eastAsia="Times New Roman" w:hAnsi="Arial" w:cs="Arial"/>
          <w:b/>
          <w:bCs/>
          <w:color w:val="444444"/>
          <w:szCs w:val="24"/>
          <w:lang w:eastAsia="el-GR"/>
        </w:rPr>
        <w:t xml:space="preserve">εγκατεστημένων </w:t>
      </w:r>
      <w:r w:rsidRPr="00885B93">
        <w:rPr>
          <w:rFonts w:ascii="Arial" w:eastAsia="Times New Roman" w:hAnsi="Arial" w:cs="Arial"/>
          <w:b/>
          <w:bCs/>
          <w:color w:val="444444"/>
          <w:szCs w:val="24"/>
          <w:lang w:eastAsia="el-GR"/>
        </w:rPr>
        <w:t xml:space="preserve">επιχειρήσεων </w:t>
      </w:r>
      <w:r w:rsidR="00187E8C" w:rsidRPr="00814083">
        <w:rPr>
          <w:rFonts w:ascii="Arial" w:eastAsia="Times New Roman" w:hAnsi="Arial" w:cs="Arial"/>
          <w:color w:val="444444"/>
          <w:szCs w:val="24"/>
          <w:lang w:eastAsia="el-GR"/>
        </w:rPr>
        <w:t xml:space="preserve">με τις λοιπές επιχειρήσεις </w:t>
      </w:r>
      <w:r w:rsidRPr="00885B93">
        <w:rPr>
          <w:rFonts w:ascii="Arial" w:eastAsia="Times New Roman" w:hAnsi="Arial" w:cs="Arial"/>
          <w:color w:val="444444"/>
          <w:szCs w:val="24"/>
          <w:lang w:eastAsia="el-GR"/>
        </w:rPr>
        <w:t xml:space="preserve">εκτός Πάρκων και του ελέγχου για </w:t>
      </w:r>
      <w:r w:rsidR="00187E8C" w:rsidRPr="00814083">
        <w:rPr>
          <w:rFonts w:ascii="Arial" w:eastAsia="Times New Roman" w:hAnsi="Arial" w:cs="Arial"/>
          <w:color w:val="444444"/>
          <w:szCs w:val="24"/>
          <w:lang w:eastAsia="el-GR"/>
        </w:rPr>
        <w:t>το αν αυτές τηρούνται, εμπίπτει</w:t>
      </w:r>
      <w:r w:rsidRPr="00885B93">
        <w:rPr>
          <w:rFonts w:ascii="Arial" w:eastAsia="Times New Roman" w:hAnsi="Arial" w:cs="Arial"/>
          <w:color w:val="444444"/>
          <w:szCs w:val="24"/>
          <w:lang w:eastAsia="el-GR"/>
        </w:rPr>
        <w:t xml:space="preserve"> στην αρμοδιότητα </w:t>
      </w:r>
      <w:r w:rsidR="00187E8C" w:rsidRPr="00814083">
        <w:rPr>
          <w:rFonts w:ascii="Arial" w:eastAsia="Times New Roman" w:hAnsi="Arial" w:cs="Arial"/>
          <w:color w:val="444444"/>
          <w:szCs w:val="24"/>
          <w:lang w:eastAsia="el-GR"/>
        </w:rPr>
        <w:t xml:space="preserve">του </w:t>
      </w:r>
      <w:r w:rsidR="00187E8C" w:rsidRPr="00814083">
        <w:rPr>
          <w:rFonts w:ascii="Arial" w:eastAsia="Times New Roman" w:hAnsi="Arial" w:cs="Arial"/>
          <w:color w:val="444444"/>
          <w:szCs w:val="24"/>
          <w:lang w:eastAsia="el-GR"/>
        </w:rPr>
        <w:lastRenderedPageBreak/>
        <w:t xml:space="preserve">Υπουργείου Ανάπτυξης. </w:t>
      </w:r>
      <w:r w:rsidRPr="00885B93">
        <w:rPr>
          <w:rFonts w:ascii="Arial" w:eastAsia="Times New Roman" w:hAnsi="Arial" w:cs="Arial"/>
          <w:color w:val="444444"/>
          <w:szCs w:val="24"/>
          <w:lang w:eastAsia="el-GR"/>
        </w:rPr>
        <w:t>Για το λόγο αυτό, οι εγκατεστημένες επιχειρήσεις ζητούν την</w:t>
      </w:r>
      <w:r w:rsidR="00187E8C" w:rsidRPr="00814083">
        <w:rPr>
          <w:rFonts w:ascii="Arial" w:eastAsia="Times New Roman" w:hAnsi="Arial" w:cs="Arial"/>
          <w:color w:val="444444"/>
          <w:szCs w:val="24"/>
          <w:lang w:eastAsia="el-GR"/>
        </w:rPr>
        <w:t xml:space="preserve"> άμεση παρέμβασή του.</w:t>
      </w:r>
    </w:p>
    <w:p w:rsidR="00885B93" w:rsidRPr="00885B93" w:rsidRDefault="00885B93" w:rsidP="00885B93">
      <w:pPr>
        <w:spacing w:after="0" w:line="240" w:lineRule="auto"/>
        <w:jc w:val="both"/>
        <w:rPr>
          <w:rFonts w:ascii="Arial" w:eastAsia="Times New Roman" w:hAnsi="Arial" w:cs="Arial"/>
          <w:color w:val="444444"/>
          <w:szCs w:val="24"/>
          <w:lang w:eastAsia="el-GR"/>
        </w:rPr>
      </w:pPr>
    </w:p>
    <w:p w:rsidR="00885B93" w:rsidRPr="00885B93" w:rsidRDefault="00187E8C" w:rsidP="00885B93">
      <w:pPr>
        <w:spacing w:after="0" w:line="240" w:lineRule="auto"/>
        <w:jc w:val="both"/>
        <w:rPr>
          <w:rFonts w:ascii="Arial" w:eastAsia="Times New Roman" w:hAnsi="Arial" w:cs="Arial"/>
          <w:color w:val="444444"/>
          <w:szCs w:val="24"/>
          <w:lang w:eastAsia="el-GR"/>
        </w:rPr>
      </w:pPr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 xml:space="preserve">Τέλος, στην επιστολή </w:t>
      </w:r>
      <w:r w:rsidR="00885B93" w:rsidRPr="00885B93">
        <w:rPr>
          <w:rFonts w:ascii="Arial" w:eastAsia="Times New Roman" w:hAnsi="Arial" w:cs="Arial"/>
          <w:color w:val="444444"/>
          <w:szCs w:val="24"/>
          <w:lang w:eastAsia="el-GR"/>
        </w:rPr>
        <w:t>γίνεται</w:t>
      </w:r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 xml:space="preserve"> αναφορά στα προβλήματα</w:t>
      </w:r>
      <w:r w:rsidR="00885B93" w:rsidRPr="00885B93">
        <w:rPr>
          <w:rFonts w:ascii="Arial" w:eastAsia="Times New Roman" w:hAnsi="Arial" w:cs="Arial"/>
          <w:color w:val="444444"/>
          <w:szCs w:val="24"/>
          <w:lang w:eastAsia="el-GR"/>
        </w:rPr>
        <w:t xml:space="preserve"> βιωσιμότητας των εγκατεστημένων επιχειρήσεων</w:t>
      </w:r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>,</w:t>
      </w:r>
      <w:r w:rsidR="00885B93" w:rsidRPr="00885B93">
        <w:rPr>
          <w:rFonts w:ascii="Arial" w:eastAsia="Times New Roman" w:hAnsi="Arial" w:cs="Arial"/>
          <w:color w:val="444444"/>
          <w:szCs w:val="24"/>
          <w:lang w:eastAsia="el-GR"/>
        </w:rPr>
        <w:t xml:space="preserve"> που έχουν δημιουργηθεί ω</w:t>
      </w:r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 xml:space="preserve">ς αποτέλεσμα του πρώτου σταδίου και μόνον εφαρμογής του Νόμου 4982/23, αλλά και στο γεγονός ότι τα </w:t>
      </w:r>
      <w:r w:rsidR="00885B93" w:rsidRPr="00885B93">
        <w:rPr>
          <w:rFonts w:ascii="Arial" w:eastAsia="Times New Roman" w:hAnsi="Arial" w:cs="Arial"/>
          <w:color w:val="444444"/>
          <w:szCs w:val="24"/>
          <w:lang w:eastAsia="el-GR"/>
        </w:rPr>
        <w:t xml:space="preserve">νέα </w:t>
      </w:r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 xml:space="preserve">επενδυτικά σχέδια </w:t>
      </w:r>
      <w:r w:rsidR="00885B93" w:rsidRPr="00885B93">
        <w:rPr>
          <w:rFonts w:ascii="Arial" w:eastAsia="Times New Roman" w:hAnsi="Arial" w:cs="Arial"/>
          <w:color w:val="444444"/>
          <w:szCs w:val="24"/>
          <w:lang w:eastAsia="el-GR"/>
        </w:rPr>
        <w:t>τη</w:t>
      </w:r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>ς ΕΤΒΑ</w:t>
      </w:r>
      <w:r w:rsidR="003A5578" w:rsidRPr="003A5578">
        <w:rPr>
          <w:rFonts w:ascii="Arial" w:eastAsia="Times New Roman" w:hAnsi="Arial" w:cs="Arial"/>
          <w:color w:val="444444"/>
          <w:szCs w:val="24"/>
          <w:lang w:eastAsia="el-GR"/>
        </w:rPr>
        <w:t xml:space="preserve"> </w:t>
      </w:r>
      <w:r w:rsidR="003A5578">
        <w:rPr>
          <w:rFonts w:ascii="Arial" w:eastAsia="Times New Roman" w:hAnsi="Arial" w:cs="Arial"/>
          <w:color w:val="444444"/>
          <w:szCs w:val="24"/>
          <w:lang w:eastAsia="el-GR"/>
        </w:rPr>
        <w:t>–</w:t>
      </w:r>
      <w:r w:rsidR="003A5578" w:rsidRPr="003A5578">
        <w:rPr>
          <w:rFonts w:ascii="Arial" w:eastAsia="Times New Roman" w:hAnsi="Arial" w:cs="Arial"/>
          <w:color w:val="444444"/>
          <w:szCs w:val="24"/>
          <w:lang w:eastAsia="el-GR"/>
        </w:rPr>
        <w:t xml:space="preserve"> </w:t>
      </w:r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 xml:space="preserve">ΒΙΠΕ ψηφίστηκαν πρόσφατα </w:t>
      </w:r>
      <w:r w:rsidR="00885B93" w:rsidRPr="00885B93">
        <w:rPr>
          <w:rFonts w:ascii="Arial" w:eastAsia="Times New Roman" w:hAnsi="Arial" w:cs="Arial"/>
          <w:color w:val="444444"/>
          <w:szCs w:val="24"/>
          <w:lang w:eastAsia="el-GR"/>
        </w:rPr>
        <w:t>με μόλις 45 ψήφους σε σύ</w:t>
      </w:r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 xml:space="preserve">νολο 1.400 ενεργών επιχειρήσεων </w:t>
      </w:r>
      <w:r w:rsidR="00885B93" w:rsidRPr="00885B93">
        <w:rPr>
          <w:rFonts w:ascii="Arial" w:eastAsia="Times New Roman" w:hAnsi="Arial" w:cs="Arial"/>
          <w:color w:val="444444"/>
          <w:szCs w:val="24"/>
          <w:lang w:eastAsia="el-GR"/>
        </w:rPr>
        <w:t>σε 14 Επιχειρηματικά Πάρκα και Βιομη</w:t>
      </w:r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 xml:space="preserve">χανικές Περιοχές όλης της χώρας, </w:t>
      </w:r>
      <w:r w:rsidR="00885B93" w:rsidRPr="00885B93">
        <w:rPr>
          <w:rFonts w:ascii="Arial" w:eastAsia="Times New Roman" w:hAnsi="Arial" w:cs="Arial"/>
          <w:color w:val="444444"/>
          <w:szCs w:val="24"/>
          <w:lang w:eastAsia="el-GR"/>
        </w:rPr>
        <w:t>σ</w:t>
      </w:r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 xml:space="preserve">ύμφωνα με τα στοιχεία της ιδίας </w:t>
      </w:r>
      <w:r w:rsidR="00885B93" w:rsidRPr="00885B93">
        <w:rPr>
          <w:rFonts w:ascii="Arial" w:eastAsia="Times New Roman" w:hAnsi="Arial" w:cs="Arial"/>
          <w:color w:val="444444"/>
          <w:szCs w:val="24"/>
          <w:lang w:eastAsia="el-GR"/>
        </w:rPr>
        <w:t xml:space="preserve">που δημοσιεύτηκαν πρόσφατα </w:t>
      </w:r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>από την εφημερίδα</w:t>
      </w:r>
      <w:r w:rsidR="00885B93" w:rsidRPr="00885B93">
        <w:rPr>
          <w:rFonts w:ascii="Arial" w:eastAsia="Times New Roman" w:hAnsi="Arial" w:cs="Arial"/>
          <w:color w:val="444444"/>
          <w:szCs w:val="24"/>
          <w:lang w:eastAsia="el-GR"/>
        </w:rPr>
        <w:t xml:space="preserve"> "</w:t>
      </w:r>
      <w:r w:rsidRPr="00814083">
        <w:rPr>
          <w:rFonts w:ascii="Arial" w:eastAsia="Times New Roman" w:hAnsi="Arial" w:cs="Arial"/>
          <w:color w:val="444444"/>
          <w:szCs w:val="24"/>
          <w:lang w:eastAsia="el-GR"/>
        </w:rPr>
        <w:t>Πελοπόννησος".</w:t>
      </w:r>
    </w:p>
    <w:p w:rsidR="00885B93" w:rsidRPr="00885B93" w:rsidRDefault="00885B93" w:rsidP="00885B93">
      <w:pPr>
        <w:spacing w:after="0" w:line="240" w:lineRule="auto"/>
        <w:jc w:val="both"/>
        <w:rPr>
          <w:rFonts w:ascii="Arial" w:eastAsia="Times New Roman" w:hAnsi="Arial" w:cs="Arial"/>
          <w:color w:val="444444"/>
          <w:szCs w:val="24"/>
          <w:lang w:eastAsia="el-GR"/>
        </w:rPr>
      </w:pPr>
    </w:p>
    <w:p w:rsidR="00885B93" w:rsidRPr="00885B93" w:rsidRDefault="00885B93" w:rsidP="00885B93">
      <w:pPr>
        <w:spacing w:after="0" w:line="240" w:lineRule="auto"/>
        <w:jc w:val="both"/>
        <w:rPr>
          <w:rFonts w:ascii="Arial" w:eastAsia="Times New Roman" w:hAnsi="Arial" w:cs="Arial"/>
          <w:color w:val="444444"/>
          <w:szCs w:val="24"/>
          <w:lang w:eastAsia="el-GR"/>
        </w:rPr>
      </w:pPr>
    </w:p>
    <w:p w:rsidR="00814083" w:rsidRDefault="00885B93" w:rsidP="00885B9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Cs w:val="24"/>
          <w:u w:val="single"/>
          <w:lang w:val="en-US" w:eastAsia="el-GR"/>
        </w:rPr>
      </w:pPr>
      <w:r w:rsidRPr="00885B93">
        <w:rPr>
          <w:rFonts w:ascii="Arial" w:eastAsia="Times New Roman" w:hAnsi="Arial" w:cs="Arial"/>
          <w:b/>
          <w:bCs/>
          <w:color w:val="444444"/>
          <w:szCs w:val="24"/>
          <w:u w:val="single"/>
          <w:lang w:eastAsia="el-GR"/>
        </w:rPr>
        <w:t>Πληροφορίες</w:t>
      </w:r>
      <w:r w:rsidR="00187E8C" w:rsidRPr="00814083">
        <w:rPr>
          <w:rFonts w:ascii="Arial" w:eastAsia="Times New Roman" w:hAnsi="Arial" w:cs="Arial"/>
          <w:b/>
          <w:bCs/>
          <w:color w:val="444444"/>
          <w:szCs w:val="24"/>
          <w:u w:val="single"/>
          <w:lang w:eastAsia="el-GR"/>
        </w:rPr>
        <w:t>:</w:t>
      </w:r>
    </w:p>
    <w:p w:rsidR="00814083" w:rsidRPr="00885B93" w:rsidRDefault="00814083" w:rsidP="00885B9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Cs w:val="24"/>
          <w:u w:val="single"/>
          <w:lang w:val="en-US" w:eastAsia="el-GR"/>
        </w:rPr>
      </w:pPr>
    </w:p>
    <w:p w:rsidR="00814083" w:rsidRPr="00814083" w:rsidRDefault="00814083" w:rsidP="00814083">
      <w:pPr>
        <w:shd w:val="clear" w:color="auto" w:fill="FFFFFF"/>
        <w:spacing w:after="0"/>
        <w:rPr>
          <w:rFonts w:ascii="Arial" w:eastAsia="Times New Roman" w:hAnsi="Arial" w:cs="Arial"/>
          <w:color w:val="3B3838" w:themeColor="background2" w:themeShade="40"/>
          <w:szCs w:val="24"/>
          <w:lang w:eastAsia="el-GR"/>
        </w:rPr>
      </w:pPr>
      <w:r w:rsidRPr="00814083">
        <w:rPr>
          <w:rFonts w:ascii="Arial" w:eastAsia="Times New Roman" w:hAnsi="Arial" w:cs="Arial"/>
          <w:color w:val="3B3838" w:themeColor="background2" w:themeShade="40"/>
          <w:szCs w:val="24"/>
          <w:lang w:eastAsia="el-GR"/>
        </w:rPr>
        <w:t>Γραμματεία ΠΑ.Σ.Ε.ΒΙ.ΠΕ.</w:t>
      </w:r>
    </w:p>
    <w:p w:rsidR="00814083" w:rsidRPr="00814083" w:rsidRDefault="00814083" w:rsidP="00814083">
      <w:pPr>
        <w:shd w:val="clear" w:color="auto" w:fill="FFFFFF"/>
        <w:spacing w:after="0"/>
        <w:rPr>
          <w:rFonts w:ascii="Arial" w:eastAsia="Times New Roman" w:hAnsi="Arial" w:cs="Arial"/>
          <w:color w:val="3B3838" w:themeColor="background2" w:themeShade="40"/>
          <w:szCs w:val="24"/>
          <w:lang w:eastAsia="el-GR"/>
        </w:rPr>
      </w:pPr>
      <w:r w:rsidRPr="00814083">
        <w:rPr>
          <w:rFonts w:ascii="Arial" w:eastAsia="Times New Roman" w:hAnsi="Arial" w:cs="Arial"/>
          <w:color w:val="3B3838" w:themeColor="background2" w:themeShade="40"/>
          <w:szCs w:val="24"/>
          <w:lang w:eastAsia="el-GR"/>
        </w:rPr>
        <w:t>Τηλ:2610225517</w:t>
      </w:r>
    </w:p>
    <w:p w:rsidR="00814083" w:rsidRPr="00814083" w:rsidRDefault="00814083" w:rsidP="00814083">
      <w:pPr>
        <w:shd w:val="clear" w:color="auto" w:fill="FFFFFF"/>
        <w:spacing w:after="0"/>
        <w:rPr>
          <w:rFonts w:ascii="Arial" w:eastAsia="Times New Roman" w:hAnsi="Arial" w:cs="Arial"/>
          <w:color w:val="3B3838" w:themeColor="background2" w:themeShade="40"/>
          <w:szCs w:val="24"/>
          <w:lang w:eastAsia="el-GR"/>
        </w:rPr>
      </w:pPr>
      <w:r w:rsidRPr="00814083">
        <w:rPr>
          <w:rFonts w:ascii="Arial" w:eastAsia="Times New Roman" w:hAnsi="Arial" w:cs="Arial"/>
          <w:color w:val="3B3838" w:themeColor="background2" w:themeShade="40"/>
          <w:szCs w:val="24"/>
          <w:lang w:eastAsia="el-GR"/>
        </w:rPr>
        <w:t>Κιν:6984627588</w:t>
      </w:r>
    </w:p>
    <w:p w:rsidR="0027419B" w:rsidRPr="00885B93" w:rsidRDefault="0027419B" w:rsidP="00885B93">
      <w:pPr>
        <w:jc w:val="both"/>
        <w:rPr>
          <w:rFonts w:ascii="Arial" w:hAnsi="Arial" w:cs="Arial"/>
          <w:sz w:val="16"/>
          <w:szCs w:val="18"/>
          <w:lang w:val="en-US"/>
        </w:rPr>
      </w:pPr>
    </w:p>
    <w:sectPr w:rsidR="0027419B" w:rsidRPr="00885B93" w:rsidSect="00C55CE0">
      <w:pgSz w:w="11906" w:h="16838"/>
      <w:pgMar w:top="567" w:right="70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9AD" w:rsidRDefault="00B609AD" w:rsidP="003A694F">
      <w:pPr>
        <w:spacing w:after="0" w:line="240" w:lineRule="auto"/>
      </w:pPr>
      <w:r>
        <w:separator/>
      </w:r>
    </w:p>
  </w:endnote>
  <w:endnote w:type="continuationSeparator" w:id="0">
    <w:p w:rsidR="00B609AD" w:rsidRDefault="00B609AD" w:rsidP="003A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9AD" w:rsidRDefault="00B609AD" w:rsidP="003A694F">
      <w:pPr>
        <w:spacing w:after="0" w:line="240" w:lineRule="auto"/>
      </w:pPr>
      <w:r>
        <w:separator/>
      </w:r>
    </w:p>
  </w:footnote>
  <w:footnote w:type="continuationSeparator" w:id="0">
    <w:p w:rsidR="00B609AD" w:rsidRDefault="00B609AD" w:rsidP="003A6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0.95pt;height:10.95pt" o:bullet="t">
        <v:imagedata r:id="rId1" o:title="msoFF69"/>
      </v:shape>
    </w:pict>
  </w:numPicBullet>
  <w:numPicBullet w:numPicBulletId="1">
    <w:pict>
      <v:shape id="_x0000_i1085" type="#_x0000_t75" style="width:10.95pt;height:10.95pt" o:bullet="t">
        <v:imagedata r:id="rId2" o:title="mso15A9"/>
      </v:shape>
    </w:pict>
  </w:numPicBullet>
  <w:abstractNum w:abstractNumId="0">
    <w:nsid w:val="FFFFFF89"/>
    <w:multiLevelType w:val="singleLevel"/>
    <w:tmpl w:val="549440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43F7E"/>
    <w:multiLevelType w:val="hybridMultilevel"/>
    <w:tmpl w:val="01CC4AB2"/>
    <w:lvl w:ilvl="0" w:tplc="0408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049C75EC"/>
    <w:multiLevelType w:val="hybridMultilevel"/>
    <w:tmpl w:val="5B6CDAE4"/>
    <w:lvl w:ilvl="0" w:tplc="0408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7284810"/>
    <w:multiLevelType w:val="hybridMultilevel"/>
    <w:tmpl w:val="E2E28DFE"/>
    <w:lvl w:ilvl="0" w:tplc="E82EE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B272B"/>
    <w:multiLevelType w:val="hybridMultilevel"/>
    <w:tmpl w:val="6278E996"/>
    <w:lvl w:ilvl="0" w:tplc="0408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0030646"/>
    <w:multiLevelType w:val="hybridMultilevel"/>
    <w:tmpl w:val="E00E1E22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2CD7528"/>
    <w:multiLevelType w:val="hybridMultilevel"/>
    <w:tmpl w:val="ACEA201E"/>
    <w:lvl w:ilvl="0" w:tplc="6E16DDAE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color w:val="002060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2D536F"/>
    <w:multiLevelType w:val="hybridMultilevel"/>
    <w:tmpl w:val="C5968886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3B94186"/>
    <w:multiLevelType w:val="hybridMultilevel"/>
    <w:tmpl w:val="F54AD81C"/>
    <w:lvl w:ilvl="0" w:tplc="0408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16F26A97"/>
    <w:multiLevelType w:val="hybridMultilevel"/>
    <w:tmpl w:val="3E68AB62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FD0D53"/>
    <w:multiLevelType w:val="hybridMultilevel"/>
    <w:tmpl w:val="608E9152"/>
    <w:lvl w:ilvl="0" w:tplc="04080009">
      <w:start w:val="1"/>
      <w:numFmt w:val="bullet"/>
      <w:lvlText w:val=""/>
      <w:lvlJc w:val="left"/>
      <w:pPr>
        <w:ind w:left="295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710" w:hanging="360"/>
      </w:pPr>
      <w:rPr>
        <w:rFonts w:ascii="Wingdings" w:hAnsi="Wingdings" w:hint="default"/>
      </w:rPr>
    </w:lvl>
  </w:abstractNum>
  <w:abstractNum w:abstractNumId="11">
    <w:nsid w:val="1B345505"/>
    <w:multiLevelType w:val="hybridMultilevel"/>
    <w:tmpl w:val="CA56D21C"/>
    <w:lvl w:ilvl="0" w:tplc="0408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1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3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59" w:hanging="360"/>
      </w:pPr>
      <w:rPr>
        <w:rFonts w:ascii="Wingdings" w:hAnsi="Wingdings" w:hint="default"/>
      </w:rPr>
    </w:lvl>
  </w:abstractNum>
  <w:abstractNum w:abstractNumId="12">
    <w:nsid w:val="1E5C5D64"/>
    <w:multiLevelType w:val="hybridMultilevel"/>
    <w:tmpl w:val="1EA6190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325BE3"/>
    <w:multiLevelType w:val="hybridMultilevel"/>
    <w:tmpl w:val="1D6033CC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04C37E2"/>
    <w:multiLevelType w:val="hybridMultilevel"/>
    <w:tmpl w:val="8904E494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130763C"/>
    <w:multiLevelType w:val="hybridMultilevel"/>
    <w:tmpl w:val="71C054DC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2345F6"/>
    <w:multiLevelType w:val="hybridMultilevel"/>
    <w:tmpl w:val="66425B46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6B413A3"/>
    <w:multiLevelType w:val="hybridMultilevel"/>
    <w:tmpl w:val="3754E1EC"/>
    <w:lvl w:ilvl="0" w:tplc="0408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275771F8"/>
    <w:multiLevelType w:val="hybridMultilevel"/>
    <w:tmpl w:val="2F64931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8562C29"/>
    <w:multiLevelType w:val="hybridMultilevel"/>
    <w:tmpl w:val="D3D29838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A8902A3"/>
    <w:multiLevelType w:val="hybridMultilevel"/>
    <w:tmpl w:val="883CDF94"/>
    <w:lvl w:ilvl="0" w:tplc="0408000F">
      <w:start w:val="1"/>
      <w:numFmt w:val="decimal"/>
      <w:lvlText w:val="%1."/>
      <w:lvlJc w:val="left"/>
      <w:pPr>
        <w:ind w:left="2520" w:hanging="360"/>
      </w:p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2EC45878"/>
    <w:multiLevelType w:val="hybridMultilevel"/>
    <w:tmpl w:val="9A6A51AC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FD965C7"/>
    <w:multiLevelType w:val="hybridMultilevel"/>
    <w:tmpl w:val="3B548FA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0265F03"/>
    <w:multiLevelType w:val="hybridMultilevel"/>
    <w:tmpl w:val="10AE54F6"/>
    <w:lvl w:ilvl="0" w:tplc="04080009">
      <w:start w:val="1"/>
      <w:numFmt w:val="bullet"/>
      <w:lvlText w:val=""/>
      <w:lvlJc w:val="left"/>
      <w:pPr>
        <w:ind w:left="24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4">
    <w:nsid w:val="3292497A"/>
    <w:multiLevelType w:val="hybridMultilevel"/>
    <w:tmpl w:val="13B443D0"/>
    <w:lvl w:ilvl="0" w:tplc="0408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25">
    <w:nsid w:val="363E3624"/>
    <w:multiLevelType w:val="hybridMultilevel"/>
    <w:tmpl w:val="D99E175E"/>
    <w:lvl w:ilvl="0" w:tplc="0408000B">
      <w:start w:val="1"/>
      <w:numFmt w:val="bullet"/>
      <w:lvlText w:val=""/>
      <w:lvlJc w:val="left"/>
      <w:pPr>
        <w:ind w:left="2179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39" w:hanging="360"/>
      </w:pPr>
      <w:rPr>
        <w:rFonts w:ascii="Wingdings" w:hAnsi="Wingdings" w:hint="default"/>
      </w:rPr>
    </w:lvl>
  </w:abstractNum>
  <w:abstractNum w:abstractNumId="26">
    <w:nsid w:val="3B7239AC"/>
    <w:multiLevelType w:val="hybridMultilevel"/>
    <w:tmpl w:val="577CADCC"/>
    <w:lvl w:ilvl="0" w:tplc="9DF65E0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/>
        <w:color w:val="000080"/>
      </w:rPr>
    </w:lvl>
    <w:lvl w:ilvl="1" w:tplc="0408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1A92336"/>
    <w:multiLevelType w:val="hybridMultilevel"/>
    <w:tmpl w:val="F3C2E9F0"/>
    <w:lvl w:ilvl="0" w:tplc="04080007">
      <w:start w:val="1"/>
      <w:numFmt w:val="bullet"/>
      <w:lvlText w:val=""/>
      <w:lvlPicBulletId w:val="1"/>
      <w:lvlJc w:val="left"/>
      <w:pPr>
        <w:ind w:left="22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8">
    <w:nsid w:val="434438D5"/>
    <w:multiLevelType w:val="hybridMultilevel"/>
    <w:tmpl w:val="0DEC580C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96A261D"/>
    <w:multiLevelType w:val="hybridMultilevel"/>
    <w:tmpl w:val="E2E28DFE"/>
    <w:lvl w:ilvl="0" w:tplc="E82EE1A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9F61AAE"/>
    <w:multiLevelType w:val="hybridMultilevel"/>
    <w:tmpl w:val="741AA4CE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0855652"/>
    <w:multiLevelType w:val="hybridMultilevel"/>
    <w:tmpl w:val="439659A8"/>
    <w:lvl w:ilvl="0" w:tplc="04080009">
      <w:start w:val="1"/>
      <w:numFmt w:val="bullet"/>
      <w:lvlText w:val=""/>
      <w:lvlJc w:val="left"/>
      <w:pPr>
        <w:ind w:left="295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710" w:hanging="360"/>
      </w:pPr>
      <w:rPr>
        <w:rFonts w:ascii="Wingdings" w:hAnsi="Wingdings" w:hint="default"/>
      </w:rPr>
    </w:lvl>
  </w:abstractNum>
  <w:abstractNum w:abstractNumId="32">
    <w:nsid w:val="57BD354E"/>
    <w:multiLevelType w:val="hybridMultilevel"/>
    <w:tmpl w:val="44EA35DE"/>
    <w:lvl w:ilvl="0" w:tplc="04080009">
      <w:start w:val="1"/>
      <w:numFmt w:val="bullet"/>
      <w:lvlText w:val=""/>
      <w:lvlJc w:val="left"/>
      <w:pPr>
        <w:ind w:left="240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3">
    <w:nsid w:val="58A577E4"/>
    <w:multiLevelType w:val="hybridMultilevel"/>
    <w:tmpl w:val="53A0BB42"/>
    <w:lvl w:ilvl="0" w:tplc="DDB4F8F8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5C38219B"/>
    <w:multiLevelType w:val="hybridMultilevel"/>
    <w:tmpl w:val="CC4867CE"/>
    <w:lvl w:ilvl="0" w:tplc="04080009">
      <w:start w:val="1"/>
      <w:numFmt w:val="bullet"/>
      <w:lvlText w:val=""/>
      <w:lvlJc w:val="left"/>
      <w:pPr>
        <w:ind w:left="33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6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3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070" w:hanging="360"/>
      </w:pPr>
      <w:rPr>
        <w:rFonts w:ascii="Wingdings" w:hAnsi="Wingdings" w:hint="default"/>
      </w:rPr>
    </w:lvl>
  </w:abstractNum>
  <w:abstractNum w:abstractNumId="35">
    <w:nsid w:val="5CDF1FA3"/>
    <w:multiLevelType w:val="hybridMultilevel"/>
    <w:tmpl w:val="D40449E0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5E3F6756"/>
    <w:multiLevelType w:val="hybridMultilevel"/>
    <w:tmpl w:val="085052FE"/>
    <w:lvl w:ilvl="0" w:tplc="0408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5E505C0D"/>
    <w:multiLevelType w:val="hybridMultilevel"/>
    <w:tmpl w:val="459245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53552C"/>
    <w:multiLevelType w:val="hybridMultilevel"/>
    <w:tmpl w:val="9D0C75A0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64CF23B1"/>
    <w:multiLevelType w:val="hybridMultilevel"/>
    <w:tmpl w:val="D1BCCE7C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508418D"/>
    <w:multiLevelType w:val="hybridMultilevel"/>
    <w:tmpl w:val="1424FDCE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693A2A71"/>
    <w:multiLevelType w:val="hybridMultilevel"/>
    <w:tmpl w:val="E916937E"/>
    <w:lvl w:ilvl="0" w:tplc="0408000B">
      <w:start w:val="1"/>
      <w:numFmt w:val="bullet"/>
      <w:lvlText w:val=""/>
      <w:lvlJc w:val="left"/>
      <w:pPr>
        <w:ind w:left="247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1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31" w:hanging="360"/>
      </w:pPr>
      <w:rPr>
        <w:rFonts w:ascii="Wingdings" w:hAnsi="Wingdings" w:hint="default"/>
      </w:rPr>
    </w:lvl>
  </w:abstractNum>
  <w:abstractNum w:abstractNumId="42">
    <w:nsid w:val="6A0057A2"/>
    <w:multiLevelType w:val="hybridMultilevel"/>
    <w:tmpl w:val="69DEE756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6AE947E4"/>
    <w:multiLevelType w:val="hybridMultilevel"/>
    <w:tmpl w:val="793C7C9E"/>
    <w:lvl w:ilvl="0" w:tplc="1AD82582">
      <w:start w:val="1"/>
      <w:numFmt w:val="decimal"/>
      <w:lvlText w:val="%1."/>
      <w:lvlJc w:val="left"/>
      <w:pPr>
        <w:ind w:left="259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3310" w:hanging="360"/>
      </w:pPr>
    </w:lvl>
    <w:lvl w:ilvl="2" w:tplc="0408001B" w:tentative="1">
      <w:start w:val="1"/>
      <w:numFmt w:val="lowerRoman"/>
      <w:lvlText w:val="%3."/>
      <w:lvlJc w:val="right"/>
      <w:pPr>
        <w:ind w:left="4030" w:hanging="180"/>
      </w:pPr>
    </w:lvl>
    <w:lvl w:ilvl="3" w:tplc="0408000F" w:tentative="1">
      <w:start w:val="1"/>
      <w:numFmt w:val="decimal"/>
      <w:lvlText w:val="%4."/>
      <w:lvlJc w:val="left"/>
      <w:pPr>
        <w:ind w:left="4750" w:hanging="360"/>
      </w:pPr>
    </w:lvl>
    <w:lvl w:ilvl="4" w:tplc="04080019" w:tentative="1">
      <w:start w:val="1"/>
      <w:numFmt w:val="lowerLetter"/>
      <w:lvlText w:val="%5."/>
      <w:lvlJc w:val="left"/>
      <w:pPr>
        <w:ind w:left="5470" w:hanging="360"/>
      </w:pPr>
    </w:lvl>
    <w:lvl w:ilvl="5" w:tplc="0408001B" w:tentative="1">
      <w:start w:val="1"/>
      <w:numFmt w:val="lowerRoman"/>
      <w:lvlText w:val="%6."/>
      <w:lvlJc w:val="right"/>
      <w:pPr>
        <w:ind w:left="6190" w:hanging="180"/>
      </w:pPr>
    </w:lvl>
    <w:lvl w:ilvl="6" w:tplc="0408000F" w:tentative="1">
      <w:start w:val="1"/>
      <w:numFmt w:val="decimal"/>
      <w:lvlText w:val="%7."/>
      <w:lvlJc w:val="left"/>
      <w:pPr>
        <w:ind w:left="6910" w:hanging="360"/>
      </w:pPr>
    </w:lvl>
    <w:lvl w:ilvl="7" w:tplc="04080019" w:tentative="1">
      <w:start w:val="1"/>
      <w:numFmt w:val="lowerLetter"/>
      <w:lvlText w:val="%8."/>
      <w:lvlJc w:val="left"/>
      <w:pPr>
        <w:ind w:left="7630" w:hanging="360"/>
      </w:pPr>
    </w:lvl>
    <w:lvl w:ilvl="8" w:tplc="0408001B" w:tentative="1">
      <w:start w:val="1"/>
      <w:numFmt w:val="lowerRoman"/>
      <w:lvlText w:val="%9."/>
      <w:lvlJc w:val="right"/>
      <w:pPr>
        <w:ind w:left="8350" w:hanging="180"/>
      </w:pPr>
    </w:lvl>
  </w:abstractNum>
  <w:abstractNum w:abstractNumId="44">
    <w:nsid w:val="6CB52DF5"/>
    <w:multiLevelType w:val="hybridMultilevel"/>
    <w:tmpl w:val="7B668404"/>
    <w:lvl w:ilvl="0" w:tplc="0408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45">
    <w:nsid w:val="716B639B"/>
    <w:multiLevelType w:val="hybridMultilevel"/>
    <w:tmpl w:val="1FE8830A"/>
    <w:lvl w:ilvl="0" w:tplc="0408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6">
    <w:nsid w:val="72FA361A"/>
    <w:multiLevelType w:val="hybridMultilevel"/>
    <w:tmpl w:val="CD862DF4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A1D6BDC"/>
    <w:multiLevelType w:val="hybridMultilevel"/>
    <w:tmpl w:val="28C20B1E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6"/>
  </w:num>
  <w:num w:numId="3">
    <w:abstractNumId w:val="7"/>
  </w:num>
  <w:num w:numId="4">
    <w:abstractNumId w:val="9"/>
  </w:num>
  <w:num w:numId="5">
    <w:abstractNumId w:val="42"/>
  </w:num>
  <w:num w:numId="6">
    <w:abstractNumId w:val="14"/>
  </w:num>
  <w:num w:numId="7">
    <w:abstractNumId w:val="30"/>
  </w:num>
  <w:num w:numId="8">
    <w:abstractNumId w:val="12"/>
  </w:num>
  <w:num w:numId="9">
    <w:abstractNumId w:val="44"/>
  </w:num>
  <w:num w:numId="10">
    <w:abstractNumId w:val="36"/>
  </w:num>
  <w:num w:numId="11">
    <w:abstractNumId w:val="18"/>
  </w:num>
  <w:num w:numId="12">
    <w:abstractNumId w:val="33"/>
  </w:num>
  <w:num w:numId="13">
    <w:abstractNumId w:val="32"/>
  </w:num>
  <w:num w:numId="14">
    <w:abstractNumId w:val="25"/>
  </w:num>
  <w:num w:numId="15">
    <w:abstractNumId w:val="13"/>
  </w:num>
  <w:num w:numId="16">
    <w:abstractNumId w:val="11"/>
  </w:num>
  <w:num w:numId="17">
    <w:abstractNumId w:val="20"/>
  </w:num>
  <w:num w:numId="18">
    <w:abstractNumId w:val="28"/>
  </w:num>
  <w:num w:numId="19">
    <w:abstractNumId w:val="38"/>
  </w:num>
  <w:num w:numId="20">
    <w:abstractNumId w:val="45"/>
  </w:num>
  <w:num w:numId="21">
    <w:abstractNumId w:val="41"/>
  </w:num>
  <w:num w:numId="22">
    <w:abstractNumId w:val="19"/>
  </w:num>
  <w:num w:numId="23">
    <w:abstractNumId w:val="24"/>
  </w:num>
  <w:num w:numId="24">
    <w:abstractNumId w:val="5"/>
  </w:num>
  <w:num w:numId="25">
    <w:abstractNumId w:val="16"/>
  </w:num>
  <w:num w:numId="26">
    <w:abstractNumId w:val="47"/>
  </w:num>
  <w:num w:numId="27">
    <w:abstractNumId w:val="43"/>
  </w:num>
  <w:num w:numId="28">
    <w:abstractNumId w:val="40"/>
  </w:num>
  <w:num w:numId="29">
    <w:abstractNumId w:val="6"/>
  </w:num>
  <w:num w:numId="30">
    <w:abstractNumId w:val="17"/>
  </w:num>
  <w:num w:numId="31">
    <w:abstractNumId w:val="35"/>
  </w:num>
  <w:num w:numId="32">
    <w:abstractNumId w:val="39"/>
  </w:num>
  <w:num w:numId="33">
    <w:abstractNumId w:val="15"/>
  </w:num>
  <w:num w:numId="34">
    <w:abstractNumId w:val="4"/>
  </w:num>
  <w:num w:numId="35">
    <w:abstractNumId w:val="27"/>
  </w:num>
  <w:num w:numId="36">
    <w:abstractNumId w:val="23"/>
  </w:num>
  <w:num w:numId="37">
    <w:abstractNumId w:val="31"/>
  </w:num>
  <w:num w:numId="38">
    <w:abstractNumId w:val="8"/>
  </w:num>
  <w:num w:numId="39">
    <w:abstractNumId w:val="3"/>
  </w:num>
  <w:num w:numId="40">
    <w:abstractNumId w:val="29"/>
  </w:num>
  <w:num w:numId="41">
    <w:abstractNumId w:val="34"/>
  </w:num>
  <w:num w:numId="42">
    <w:abstractNumId w:val="10"/>
  </w:num>
  <w:num w:numId="43">
    <w:abstractNumId w:val="37"/>
  </w:num>
  <w:num w:numId="44">
    <w:abstractNumId w:val="26"/>
  </w:num>
  <w:num w:numId="45">
    <w:abstractNumId w:val="2"/>
  </w:num>
  <w:num w:numId="46">
    <w:abstractNumId w:val="21"/>
  </w:num>
  <w:num w:numId="47">
    <w:abstractNumId w:val="22"/>
  </w:num>
  <w:num w:numId="48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C4D"/>
    <w:rsid w:val="00001C70"/>
    <w:rsid w:val="000038D9"/>
    <w:rsid w:val="000049FD"/>
    <w:rsid w:val="000067AF"/>
    <w:rsid w:val="00010615"/>
    <w:rsid w:val="000110CB"/>
    <w:rsid w:val="00012721"/>
    <w:rsid w:val="000130A8"/>
    <w:rsid w:val="00014E29"/>
    <w:rsid w:val="00020480"/>
    <w:rsid w:val="000204F4"/>
    <w:rsid w:val="00020874"/>
    <w:rsid w:val="0002178A"/>
    <w:rsid w:val="0002320C"/>
    <w:rsid w:val="00023667"/>
    <w:rsid w:val="000246CB"/>
    <w:rsid w:val="00025ABD"/>
    <w:rsid w:val="00025D7E"/>
    <w:rsid w:val="0002711F"/>
    <w:rsid w:val="00027D89"/>
    <w:rsid w:val="000315B1"/>
    <w:rsid w:val="00032D8A"/>
    <w:rsid w:val="0003595F"/>
    <w:rsid w:val="00035A55"/>
    <w:rsid w:val="00035C80"/>
    <w:rsid w:val="00037AE1"/>
    <w:rsid w:val="00037B09"/>
    <w:rsid w:val="000413E0"/>
    <w:rsid w:val="00041639"/>
    <w:rsid w:val="0004257E"/>
    <w:rsid w:val="00043272"/>
    <w:rsid w:val="00044624"/>
    <w:rsid w:val="0004596A"/>
    <w:rsid w:val="00046CF4"/>
    <w:rsid w:val="0004730B"/>
    <w:rsid w:val="000477E6"/>
    <w:rsid w:val="000479C7"/>
    <w:rsid w:val="00047AC4"/>
    <w:rsid w:val="00047DEB"/>
    <w:rsid w:val="000516F4"/>
    <w:rsid w:val="000527DE"/>
    <w:rsid w:val="00056298"/>
    <w:rsid w:val="0005728B"/>
    <w:rsid w:val="00060D93"/>
    <w:rsid w:val="0006132B"/>
    <w:rsid w:val="00061C44"/>
    <w:rsid w:val="00062EED"/>
    <w:rsid w:val="00063699"/>
    <w:rsid w:val="00063C86"/>
    <w:rsid w:val="0006534D"/>
    <w:rsid w:val="000659F5"/>
    <w:rsid w:val="000666EC"/>
    <w:rsid w:val="000700B9"/>
    <w:rsid w:val="000708F4"/>
    <w:rsid w:val="00071094"/>
    <w:rsid w:val="00072211"/>
    <w:rsid w:val="000727C6"/>
    <w:rsid w:val="0007523D"/>
    <w:rsid w:val="00075E6C"/>
    <w:rsid w:val="00076231"/>
    <w:rsid w:val="00076D08"/>
    <w:rsid w:val="00077838"/>
    <w:rsid w:val="00080C4D"/>
    <w:rsid w:val="0008269E"/>
    <w:rsid w:val="00082F52"/>
    <w:rsid w:val="000852B8"/>
    <w:rsid w:val="000858C7"/>
    <w:rsid w:val="00085A80"/>
    <w:rsid w:val="000878CF"/>
    <w:rsid w:val="0009060A"/>
    <w:rsid w:val="00090EEB"/>
    <w:rsid w:val="0009161A"/>
    <w:rsid w:val="00093EE6"/>
    <w:rsid w:val="00095B62"/>
    <w:rsid w:val="00095E51"/>
    <w:rsid w:val="00096384"/>
    <w:rsid w:val="000A01BC"/>
    <w:rsid w:val="000A01E9"/>
    <w:rsid w:val="000A08C2"/>
    <w:rsid w:val="000A1984"/>
    <w:rsid w:val="000A3268"/>
    <w:rsid w:val="000A4E8B"/>
    <w:rsid w:val="000A5DC6"/>
    <w:rsid w:val="000A5E84"/>
    <w:rsid w:val="000A6EFE"/>
    <w:rsid w:val="000B02EE"/>
    <w:rsid w:val="000B4414"/>
    <w:rsid w:val="000B6376"/>
    <w:rsid w:val="000B69DF"/>
    <w:rsid w:val="000C0033"/>
    <w:rsid w:val="000C04BF"/>
    <w:rsid w:val="000C088D"/>
    <w:rsid w:val="000C2748"/>
    <w:rsid w:val="000C2C37"/>
    <w:rsid w:val="000C2E72"/>
    <w:rsid w:val="000C3820"/>
    <w:rsid w:val="000C3899"/>
    <w:rsid w:val="000C65B4"/>
    <w:rsid w:val="000C6F0E"/>
    <w:rsid w:val="000C737F"/>
    <w:rsid w:val="000C7FAF"/>
    <w:rsid w:val="000D4680"/>
    <w:rsid w:val="000D506E"/>
    <w:rsid w:val="000E00D7"/>
    <w:rsid w:val="000E0A6E"/>
    <w:rsid w:val="000E1183"/>
    <w:rsid w:val="000E1529"/>
    <w:rsid w:val="000E2572"/>
    <w:rsid w:val="000E331E"/>
    <w:rsid w:val="000E38A0"/>
    <w:rsid w:val="000E45D6"/>
    <w:rsid w:val="000E5C86"/>
    <w:rsid w:val="000E5FAB"/>
    <w:rsid w:val="000E7717"/>
    <w:rsid w:val="000F1513"/>
    <w:rsid w:val="000F2B98"/>
    <w:rsid w:val="000F3CEF"/>
    <w:rsid w:val="000F46E3"/>
    <w:rsid w:val="000F59DA"/>
    <w:rsid w:val="000F6551"/>
    <w:rsid w:val="000F6CB7"/>
    <w:rsid w:val="000F7093"/>
    <w:rsid w:val="001003C3"/>
    <w:rsid w:val="00100441"/>
    <w:rsid w:val="00101F1A"/>
    <w:rsid w:val="0010353B"/>
    <w:rsid w:val="00105C8E"/>
    <w:rsid w:val="00107234"/>
    <w:rsid w:val="001072AC"/>
    <w:rsid w:val="00107721"/>
    <w:rsid w:val="00110E91"/>
    <w:rsid w:val="00111084"/>
    <w:rsid w:val="00111BE1"/>
    <w:rsid w:val="001127AE"/>
    <w:rsid w:val="00112ED2"/>
    <w:rsid w:val="00112F8E"/>
    <w:rsid w:val="00113792"/>
    <w:rsid w:val="00114C8C"/>
    <w:rsid w:val="00114DE9"/>
    <w:rsid w:val="00115436"/>
    <w:rsid w:val="00123519"/>
    <w:rsid w:val="001242EB"/>
    <w:rsid w:val="0012436B"/>
    <w:rsid w:val="00125185"/>
    <w:rsid w:val="00125A5E"/>
    <w:rsid w:val="00130C80"/>
    <w:rsid w:val="00131A79"/>
    <w:rsid w:val="0013303B"/>
    <w:rsid w:val="00134903"/>
    <w:rsid w:val="00136133"/>
    <w:rsid w:val="0013705A"/>
    <w:rsid w:val="00140FC0"/>
    <w:rsid w:val="001410E2"/>
    <w:rsid w:val="00141FA1"/>
    <w:rsid w:val="00142671"/>
    <w:rsid w:val="00142710"/>
    <w:rsid w:val="0014337A"/>
    <w:rsid w:val="0014337E"/>
    <w:rsid w:val="001436A9"/>
    <w:rsid w:val="00145FAF"/>
    <w:rsid w:val="0014698F"/>
    <w:rsid w:val="001500C5"/>
    <w:rsid w:val="00151334"/>
    <w:rsid w:val="001517EB"/>
    <w:rsid w:val="00151E6D"/>
    <w:rsid w:val="00152025"/>
    <w:rsid w:val="0015372A"/>
    <w:rsid w:val="00155294"/>
    <w:rsid w:val="001555F7"/>
    <w:rsid w:val="00155E6E"/>
    <w:rsid w:val="00156152"/>
    <w:rsid w:val="0015627A"/>
    <w:rsid w:val="0015791D"/>
    <w:rsid w:val="00160BC0"/>
    <w:rsid w:val="00160D51"/>
    <w:rsid w:val="00162BD6"/>
    <w:rsid w:val="00163452"/>
    <w:rsid w:val="0016555B"/>
    <w:rsid w:val="00165C62"/>
    <w:rsid w:val="00171CFC"/>
    <w:rsid w:val="00171F1C"/>
    <w:rsid w:val="001724A8"/>
    <w:rsid w:val="001772AB"/>
    <w:rsid w:val="00177A17"/>
    <w:rsid w:val="00180E8D"/>
    <w:rsid w:val="00181A03"/>
    <w:rsid w:val="00181CFF"/>
    <w:rsid w:val="0018279D"/>
    <w:rsid w:val="00183A21"/>
    <w:rsid w:val="0018414E"/>
    <w:rsid w:val="001859F2"/>
    <w:rsid w:val="001863DC"/>
    <w:rsid w:val="0018678A"/>
    <w:rsid w:val="001878BA"/>
    <w:rsid w:val="00187E8C"/>
    <w:rsid w:val="0019063F"/>
    <w:rsid w:val="00191E4C"/>
    <w:rsid w:val="0019342B"/>
    <w:rsid w:val="0019343E"/>
    <w:rsid w:val="0019421C"/>
    <w:rsid w:val="0019497E"/>
    <w:rsid w:val="001966BF"/>
    <w:rsid w:val="00196908"/>
    <w:rsid w:val="0019747E"/>
    <w:rsid w:val="001974EB"/>
    <w:rsid w:val="001A0712"/>
    <w:rsid w:val="001A138C"/>
    <w:rsid w:val="001A1FCA"/>
    <w:rsid w:val="001A2280"/>
    <w:rsid w:val="001A29DE"/>
    <w:rsid w:val="001A33B9"/>
    <w:rsid w:val="001A5482"/>
    <w:rsid w:val="001A67BD"/>
    <w:rsid w:val="001A7E82"/>
    <w:rsid w:val="001B19DB"/>
    <w:rsid w:val="001B2DB2"/>
    <w:rsid w:val="001B541F"/>
    <w:rsid w:val="001B5796"/>
    <w:rsid w:val="001B61C6"/>
    <w:rsid w:val="001B7735"/>
    <w:rsid w:val="001C04E1"/>
    <w:rsid w:val="001C1262"/>
    <w:rsid w:val="001C2907"/>
    <w:rsid w:val="001C2B0A"/>
    <w:rsid w:val="001C3877"/>
    <w:rsid w:val="001C4F93"/>
    <w:rsid w:val="001C751C"/>
    <w:rsid w:val="001C7842"/>
    <w:rsid w:val="001C79AB"/>
    <w:rsid w:val="001D0131"/>
    <w:rsid w:val="001D063F"/>
    <w:rsid w:val="001D2610"/>
    <w:rsid w:val="001D3DA8"/>
    <w:rsid w:val="001D6E60"/>
    <w:rsid w:val="001D721F"/>
    <w:rsid w:val="001E1F1D"/>
    <w:rsid w:val="001E21F4"/>
    <w:rsid w:val="001E24A1"/>
    <w:rsid w:val="001E27F7"/>
    <w:rsid w:val="001E33F2"/>
    <w:rsid w:val="001E555D"/>
    <w:rsid w:val="001E5EE9"/>
    <w:rsid w:val="001E603D"/>
    <w:rsid w:val="001E6495"/>
    <w:rsid w:val="001E7059"/>
    <w:rsid w:val="001E7331"/>
    <w:rsid w:val="001F0428"/>
    <w:rsid w:val="001F193C"/>
    <w:rsid w:val="001F1C86"/>
    <w:rsid w:val="001F2091"/>
    <w:rsid w:val="001F2857"/>
    <w:rsid w:val="001F4FB2"/>
    <w:rsid w:val="001F5337"/>
    <w:rsid w:val="001F575D"/>
    <w:rsid w:val="001F5FF8"/>
    <w:rsid w:val="001F60A0"/>
    <w:rsid w:val="001F7E5B"/>
    <w:rsid w:val="00200CE5"/>
    <w:rsid w:val="002012C1"/>
    <w:rsid w:val="002021B6"/>
    <w:rsid w:val="002021C8"/>
    <w:rsid w:val="00202C76"/>
    <w:rsid w:val="002048E9"/>
    <w:rsid w:val="002074CD"/>
    <w:rsid w:val="00210A22"/>
    <w:rsid w:val="002110C3"/>
    <w:rsid w:val="00211503"/>
    <w:rsid w:val="00211F54"/>
    <w:rsid w:val="0021390D"/>
    <w:rsid w:val="00213AA2"/>
    <w:rsid w:val="00220DC1"/>
    <w:rsid w:val="00221B48"/>
    <w:rsid w:val="002228A9"/>
    <w:rsid w:val="00222E33"/>
    <w:rsid w:val="0022418C"/>
    <w:rsid w:val="00224673"/>
    <w:rsid w:val="0022589C"/>
    <w:rsid w:val="00233B95"/>
    <w:rsid w:val="002343B8"/>
    <w:rsid w:val="00235F28"/>
    <w:rsid w:val="00235F76"/>
    <w:rsid w:val="00236182"/>
    <w:rsid w:val="002370AC"/>
    <w:rsid w:val="00240EAC"/>
    <w:rsid w:val="00242E98"/>
    <w:rsid w:val="00245DAE"/>
    <w:rsid w:val="00246234"/>
    <w:rsid w:val="00246D1C"/>
    <w:rsid w:val="00250262"/>
    <w:rsid w:val="00250FD1"/>
    <w:rsid w:val="00251239"/>
    <w:rsid w:val="00251343"/>
    <w:rsid w:val="00252669"/>
    <w:rsid w:val="00252A72"/>
    <w:rsid w:val="00253876"/>
    <w:rsid w:val="00254C1C"/>
    <w:rsid w:val="00255688"/>
    <w:rsid w:val="002556F4"/>
    <w:rsid w:val="0026058D"/>
    <w:rsid w:val="00260E20"/>
    <w:rsid w:val="002656A6"/>
    <w:rsid w:val="00265A4D"/>
    <w:rsid w:val="00266101"/>
    <w:rsid w:val="00266F24"/>
    <w:rsid w:val="0026742D"/>
    <w:rsid w:val="00270022"/>
    <w:rsid w:val="002700CA"/>
    <w:rsid w:val="0027112D"/>
    <w:rsid w:val="00271F8D"/>
    <w:rsid w:val="00272D17"/>
    <w:rsid w:val="00272E3A"/>
    <w:rsid w:val="00273597"/>
    <w:rsid w:val="0027419B"/>
    <w:rsid w:val="002772B5"/>
    <w:rsid w:val="0027740B"/>
    <w:rsid w:val="00280F55"/>
    <w:rsid w:val="00281B55"/>
    <w:rsid w:val="00281F39"/>
    <w:rsid w:val="00282101"/>
    <w:rsid w:val="00282803"/>
    <w:rsid w:val="00282C2D"/>
    <w:rsid w:val="0028322D"/>
    <w:rsid w:val="00283502"/>
    <w:rsid w:val="0028356E"/>
    <w:rsid w:val="00283AA5"/>
    <w:rsid w:val="00285B49"/>
    <w:rsid w:val="0028619F"/>
    <w:rsid w:val="00286C0F"/>
    <w:rsid w:val="00291742"/>
    <w:rsid w:val="00291F93"/>
    <w:rsid w:val="002934FC"/>
    <w:rsid w:val="00293603"/>
    <w:rsid w:val="002946FD"/>
    <w:rsid w:val="002947BA"/>
    <w:rsid w:val="002968C3"/>
    <w:rsid w:val="0029702D"/>
    <w:rsid w:val="002973D4"/>
    <w:rsid w:val="002A0111"/>
    <w:rsid w:val="002A0364"/>
    <w:rsid w:val="002A0A4D"/>
    <w:rsid w:val="002A28E6"/>
    <w:rsid w:val="002A3130"/>
    <w:rsid w:val="002A5127"/>
    <w:rsid w:val="002A6188"/>
    <w:rsid w:val="002A61C1"/>
    <w:rsid w:val="002A6A51"/>
    <w:rsid w:val="002A6DED"/>
    <w:rsid w:val="002A6E38"/>
    <w:rsid w:val="002B024E"/>
    <w:rsid w:val="002B1764"/>
    <w:rsid w:val="002B295D"/>
    <w:rsid w:val="002B2AB4"/>
    <w:rsid w:val="002B3B59"/>
    <w:rsid w:val="002B5267"/>
    <w:rsid w:val="002B553A"/>
    <w:rsid w:val="002B5A01"/>
    <w:rsid w:val="002B6806"/>
    <w:rsid w:val="002C001B"/>
    <w:rsid w:val="002C1415"/>
    <w:rsid w:val="002C219F"/>
    <w:rsid w:val="002C2340"/>
    <w:rsid w:val="002C2903"/>
    <w:rsid w:val="002C4C00"/>
    <w:rsid w:val="002C4FD3"/>
    <w:rsid w:val="002C511E"/>
    <w:rsid w:val="002C6FA1"/>
    <w:rsid w:val="002C7C79"/>
    <w:rsid w:val="002D0304"/>
    <w:rsid w:val="002D0320"/>
    <w:rsid w:val="002D18F7"/>
    <w:rsid w:val="002D2409"/>
    <w:rsid w:val="002D279E"/>
    <w:rsid w:val="002D30EB"/>
    <w:rsid w:val="002D4136"/>
    <w:rsid w:val="002E15A1"/>
    <w:rsid w:val="002E1CA1"/>
    <w:rsid w:val="002E25BD"/>
    <w:rsid w:val="002E2F02"/>
    <w:rsid w:val="002E5EE7"/>
    <w:rsid w:val="002E6E70"/>
    <w:rsid w:val="002E729D"/>
    <w:rsid w:val="002E7F74"/>
    <w:rsid w:val="002F4102"/>
    <w:rsid w:val="002F482E"/>
    <w:rsid w:val="002F49ED"/>
    <w:rsid w:val="002F716A"/>
    <w:rsid w:val="002F731E"/>
    <w:rsid w:val="00300222"/>
    <w:rsid w:val="00301764"/>
    <w:rsid w:val="0030411C"/>
    <w:rsid w:val="00304144"/>
    <w:rsid w:val="00304E91"/>
    <w:rsid w:val="00311D9D"/>
    <w:rsid w:val="0031208F"/>
    <w:rsid w:val="00312153"/>
    <w:rsid w:val="00313483"/>
    <w:rsid w:val="003147CE"/>
    <w:rsid w:val="00314B08"/>
    <w:rsid w:val="0031580E"/>
    <w:rsid w:val="00315D67"/>
    <w:rsid w:val="00316EC3"/>
    <w:rsid w:val="00320E07"/>
    <w:rsid w:val="00321FDD"/>
    <w:rsid w:val="0032236C"/>
    <w:rsid w:val="00322D7E"/>
    <w:rsid w:val="00324AFB"/>
    <w:rsid w:val="00326196"/>
    <w:rsid w:val="00327D81"/>
    <w:rsid w:val="00330132"/>
    <w:rsid w:val="003307B6"/>
    <w:rsid w:val="003309C4"/>
    <w:rsid w:val="00332569"/>
    <w:rsid w:val="00332A4C"/>
    <w:rsid w:val="00332BF2"/>
    <w:rsid w:val="00333875"/>
    <w:rsid w:val="0033472D"/>
    <w:rsid w:val="003347A8"/>
    <w:rsid w:val="00334961"/>
    <w:rsid w:val="003358B3"/>
    <w:rsid w:val="00335CFC"/>
    <w:rsid w:val="00336660"/>
    <w:rsid w:val="00337520"/>
    <w:rsid w:val="00337744"/>
    <w:rsid w:val="00341D17"/>
    <w:rsid w:val="003423CE"/>
    <w:rsid w:val="00342C8D"/>
    <w:rsid w:val="00343233"/>
    <w:rsid w:val="0034333B"/>
    <w:rsid w:val="00343793"/>
    <w:rsid w:val="00344859"/>
    <w:rsid w:val="00345620"/>
    <w:rsid w:val="003467A3"/>
    <w:rsid w:val="0034730A"/>
    <w:rsid w:val="00347F8A"/>
    <w:rsid w:val="003512B3"/>
    <w:rsid w:val="0035161D"/>
    <w:rsid w:val="003525FD"/>
    <w:rsid w:val="00352ECB"/>
    <w:rsid w:val="00354593"/>
    <w:rsid w:val="003552F7"/>
    <w:rsid w:val="00355D9A"/>
    <w:rsid w:val="00357303"/>
    <w:rsid w:val="00357572"/>
    <w:rsid w:val="003577C3"/>
    <w:rsid w:val="003579A7"/>
    <w:rsid w:val="003600F2"/>
    <w:rsid w:val="00360159"/>
    <w:rsid w:val="00361452"/>
    <w:rsid w:val="00361CFA"/>
    <w:rsid w:val="00361F45"/>
    <w:rsid w:val="00364E12"/>
    <w:rsid w:val="00365811"/>
    <w:rsid w:val="00366D58"/>
    <w:rsid w:val="00367A7B"/>
    <w:rsid w:val="00371EEF"/>
    <w:rsid w:val="0037242E"/>
    <w:rsid w:val="003738C9"/>
    <w:rsid w:val="003745E2"/>
    <w:rsid w:val="003766AD"/>
    <w:rsid w:val="00377033"/>
    <w:rsid w:val="00377705"/>
    <w:rsid w:val="00380A94"/>
    <w:rsid w:val="003817B1"/>
    <w:rsid w:val="00383A0A"/>
    <w:rsid w:val="0038551A"/>
    <w:rsid w:val="00385A46"/>
    <w:rsid w:val="003873CE"/>
    <w:rsid w:val="003906E4"/>
    <w:rsid w:val="003927C1"/>
    <w:rsid w:val="00392C0C"/>
    <w:rsid w:val="00394757"/>
    <w:rsid w:val="00395A68"/>
    <w:rsid w:val="00396A8E"/>
    <w:rsid w:val="003973AF"/>
    <w:rsid w:val="003973B5"/>
    <w:rsid w:val="0039755E"/>
    <w:rsid w:val="003A014A"/>
    <w:rsid w:val="003A09F3"/>
    <w:rsid w:val="003A14EA"/>
    <w:rsid w:val="003A37E9"/>
    <w:rsid w:val="003A3F9C"/>
    <w:rsid w:val="003A5233"/>
    <w:rsid w:val="003A5578"/>
    <w:rsid w:val="003A694F"/>
    <w:rsid w:val="003A7C16"/>
    <w:rsid w:val="003A7C67"/>
    <w:rsid w:val="003B0B67"/>
    <w:rsid w:val="003B1547"/>
    <w:rsid w:val="003B1843"/>
    <w:rsid w:val="003B20C3"/>
    <w:rsid w:val="003B3651"/>
    <w:rsid w:val="003B4D76"/>
    <w:rsid w:val="003B53D3"/>
    <w:rsid w:val="003B56DF"/>
    <w:rsid w:val="003B6A9C"/>
    <w:rsid w:val="003B6D66"/>
    <w:rsid w:val="003B7A7B"/>
    <w:rsid w:val="003C0D22"/>
    <w:rsid w:val="003C13B2"/>
    <w:rsid w:val="003C165F"/>
    <w:rsid w:val="003C1E2D"/>
    <w:rsid w:val="003C2102"/>
    <w:rsid w:val="003C2817"/>
    <w:rsid w:val="003C2D80"/>
    <w:rsid w:val="003C47DF"/>
    <w:rsid w:val="003C547E"/>
    <w:rsid w:val="003C6491"/>
    <w:rsid w:val="003C6DF7"/>
    <w:rsid w:val="003C7F8F"/>
    <w:rsid w:val="003D280A"/>
    <w:rsid w:val="003D3CEE"/>
    <w:rsid w:val="003D49C4"/>
    <w:rsid w:val="003D4A9B"/>
    <w:rsid w:val="003D531B"/>
    <w:rsid w:val="003D7B94"/>
    <w:rsid w:val="003E0C19"/>
    <w:rsid w:val="003E1292"/>
    <w:rsid w:val="003E1989"/>
    <w:rsid w:val="003E1B05"/>
    <w:rsid w:val="003E1E7F"/>
    <w:rsid w:val="003E33F2"/>
    <w:rsid w:val="003E3413"/>
    <w:rsid w:val="003E3AA3"/>
    <w:rsid w:val="003E3B26"/>
    <w:rsid w:val="003E3DA1"/>
    <w:rsid w:val="003E51B4"/>
    <w:rsid w:val="003E604C"/>
    <w:rsid w:val="003E660C"/>
    <w:rsid w:val="003E75C0"/>
    <w:rsid w:val="003F15EC"/>
    <w:rsid w:val="003F318A"/>
    <w:rsid w:val="003F32B7"/>
    <w:rsid w:val="003F4871"/>
    <w:rsid w:val="003F48E9"/>
    <w:rsid w:val="003F73F5"/>
    <w:rsid w:val="00400968"/>
    <w:rsid w:val="004009CC"/>
    <w:rsid w:val="00400AE0"/>
    <w:rsid w:val="00401747"/>
    <w:rsid w:val="00402216"/>
    <w:rsid w:val="00405E63"/>
    <w:rsid w:val="00407E5C"/>
    <w:rsid w:val="0041003C"/>
    <w:rsid w:val="00410E02"/>
    <w:rsid w:val="004113CD"/>
    <w:rsid w:val="004116E0"/>
    <w:rsid w:val="00411744"/>
    <w:rsid w:val="00411F19"/>
    <w:rsid w:val="00412321"/>
    <w:rsid w:val="004135AB"/>
    <w:rsid w:val="004143E4"/>
    <w:rsid w:val="00414B84"/>
    <w:rsid w:val="00416970"/>
    <w:rsid w:val="00420963"/>
    <w:rsid w:val="00421BEF"/>
    <w:rsid w:val="00426173"/>
    <w:rsid w:val="004261F8"/>
    <w:rsid w:val="00426EF0"/>
    <w:rsid w:val="0043027E"/>
    <w:rsid w:val="004318BB"/>
    <w:rsid w:val="00432736"/>
    <w:rsid w:val="00432F0B"/>
    <w:rsid w:val="004335E1"/>
    <w:rsid w:val="004353E4"/>
    <w:rsid w:val="00435431"/>
    <w:rsid w:val="00437727"/>
    <w:rsid w:val="00437776"/>
    <w:rsid w:val="0043781B"/>
    <w:rsid w:val="00437F0D"/>
    <w:rsid w:val="0044084C"/>
    <w:rsid w:val="0044242C"/>
    <w:rsid w:val="004442A9"/>
    <w:rsid w:val="0044457E"/>
    <w:rsid w:val="00444642"/>
    <w:rsid w:val="00444F3F"/>
    <w:rsid w:val="00445E4E"/>
    <w:rsid w:val="004466FA"/>
    <w:rsid w:val="00446A4F"/>
    <w:rsid w:val="0044721B"/>
    <w:rsid w:val="00447F59"/>
    <w:rsid w:val="00453936"/>
    <w:rsid w:val="004551C5"/>
    <w:rsid w:val="0045601C"/>
    <w:rsid w:val="0045670E"/>
    <w:rsid w:val="004572B0"/>
    <w:rsid w:val="004600BD"/>
    <w:rsid w:val="00460800"/>
    <w:rsid w:val="00460B2A"/>
    <w:rsid w:val="00461694"/>
    <w:rsid w:val="004644D4"/>
    <w:rsid w:val="00464531"/>
    <w:rsid w:val="00464E0E"/>
    <w:rsid w:val="004655A3"/>
    <w:rsid w:val="00465A25"/>
    <w:rsid w:val="00465AEC"/>
    <w:rsid w:val="00466CF4"/>
    <w:rsid w:val="00467F1B"/>
    <w:rsid w:val="00467F59"/>
    <w:rsid w:val="004739BD"/>
    <w:rsid w:val="00474E2F"/>
    <w:rsid w:val="00475F20"/>
    <w:rsid w:val="0047613A"/>
    <w:rsid w:val="0048027F"/>
    <w:rsid w:val="00481707"/>
    <w:rsid w:val="00482B7C"/>
    <w:rsid w:val="00482F32"/>
    <w:rsid w:val="00483068"/>
    <w:rsid w:val="004842D4"/>
    <w:rsid w:val="00484B79"/>
    <w:rsid w:val="00484D2F"/>
    <w:rsid w:val="00484F16"/>
    <w:rsid w:val="00486B5C"/>
    <w:rsid w:val="00486E61"/>
    <w:rsid w:val="00487660"/>
    <w:rsid w:val="004876E5"/>
    <w:rsid w:val="00490F87"/>
    <w:rsid w:val="004928DF"/>
    <w:rsid w:val="0049407E"/>
    <w:rsid w:val="0049514C"/>
    <w:rsid w:val="00496BF6"/>
    <w:rsid w:val="00497E11"/>
    <w:rsid w:val="004A01F5"/>
    <w:rsid w:val="004A07BF"/>
    <w:rsid w:val="004A1524"/>
    <w:rsid w:val="004A415D"/>
    <w:rsid w:val="004A456E"/>
    <w:rsid w:val="004A48FC"/>
    <w:rsid w:val="004A6528"/>
    <w:rsid w:val="004A6A48"/>
    <w:rsid w:val="004A7186"/>
    <w:rsid w:val="004B1E1B"/>
    <w:rsid w:val="004C0DBA"/>
    <w:rsid w:val="004C529B"/>
    <w:rsid w:val="004C715C"/>
    <w:rsid w:val="004C7558"/>
    <w:rsid w:val="004C7567"/>
    <w:rsid w:val="004C7C80"/>
    <w:rsid w:val="004D001A"/>
    <w:rsid w:val="004D12FA"/>
    <w:rsid w:val="004D1B2B"/>
    <w:rsid w:val="004D2DF2"/>
    <w:rsid w:val="004D3662"/>
    <w:rsid w:val="004D4365"/>
    <w:rsid w:val="004D4E05"/>
    <w:rsid w:val="004D5C23"/>
    <w:rsid w:val="004D682D"/>
    <w:rsid w:val="004D6ED7"/>
    <w:rsid w:val="004E0A6A"/>
    <w:rsid w:val="004E1B87"/>
    <w:rsid w:val="004E1E7C"/>
    <w:rsid w:val="004E2F22"/>
    <w:rsid w:val="004E4282"/>
    <w:rsid w:val="004E4C27"/>
    <w:rsid w:val="004E6DD1"/>
    <w:rsid w:val="004E78FE"/>
    <w:rsid w:val="004F1C29"/>
    <w:rsid w:val="004F1CDE"/>
    <w:rsid w:val="004F1D9E"/>
    <w:rsid w:val="004F3478"/>
    <w:rsid w:val="004F49D3"/>
    <w:rsid w:val="004F58AC"/>
    <w:rsid w:val="004F5E43"/>
    <w:rsid w:val="004F7B6C"/>
    <w:rsid w:val="00501CFE"/>
    <w:rsid w:val="00501FAF"/>
    <w:rsid w:val="0050247A"/>
    <w:rsid w:val="005042FB"/>
    <w:rsid w:val="00504F24"/>
    <w:rsid w:val="00505BFA"/>
    <w:rsid w:val="00505D54"/>
    <w:rsid w:val="00506C73"/>
    <w:rsid w:val="00512844"/>
    <w:rsid w:val="00512F0D"/>
    <w:rsid w:val="00517B5B"/>
    <w:rsid w:val="005203A5"/>
    <w:rsid w:val="00522BA0"/>
    <w:rsid w:val="0052589A"/>
    <w:rsid w:val="00525C79"/>
    <w:rsid w:val="00526117"/>
    <w:rsid w:val="0053242C"/>
    <w:rsid w:val="005327E5"/>
    <w:rsid w:val="0053315B"/>
    <w:rsid w:val="005337A1"/>
    <w:rsid w:val="00535619"/>
    <w:rsid w:val="00535BDE"/>
    <w:rsid w:val="00535FD4"/>
    <w:rsid w:val="00536B1C"/>
    <w:rsid w:val="00537BF6"/>
    <w:rsid w:val="0054045D"/>
    <w:rsid w:val="0054094E"/>
    <w:rsid w:val="00540F5B"/>
    <w:rsid w:val="00543C84"/>
    <w:rsid w:val="005443A4"/>
    <w:rsid w:val="00547148"/>
    <w:rsid w:val="00550304"/>
    <w:rsid w:val="0055179A"/>
    <w:rsid w:val="005519A5"/>
    <w:rsid w:val="00552A5C"/>
    <w:rsid w:val="00552C59"/>
    <w:rsid w:val="005534F6"/>
    <w:rsid w:val="00554245"/>
    <w:rsid w:val="00554559"/>
    <w:rsid w:val="0055594C"/>
    <w:rsid w:val="00557286"/>
    <w:rsid w:val="00557C36"/>
    <w:rsid w:val="00560601"/>
    <w:rsid w:val="00560CE1"/>
    <w:rsid w:val="00560D2E"/>
    <w:rsid w:val="005617CE"/>
    <w:rsid w:val="0056195C"/>
    <w:rsid w:val="005625B1"/>
    <w:rsid w:val="0056579A"/>
    <w:rsid w:val="0056627D"/>
    <w:rsid w:val="00566C76"/>
    <w:rsid w:val="00566D0F"/>
    <w:rsid w:val="00567CDD"/>
    <w:rsid w:val="0057018F"/>
    <w:rsid w:val="0057028A"/>
    <w:rsid w:val="005706AE"/>
    <w:rsid w:val="00571B24"/>
    <w:rsid w:val="00572D7A"/>
    <w:rsid w:val="00573F8D"/>
    <w:rsid w:val="005763F0"/>
    <w:rsid w:val="00577CE9"/>
    <w:rsid w:val="00581856"/>
    <w:rsid w:val="00582103"/>
    <w:rsid w:val="00582F1B"/>
    <w:rsid w:val="00583A15"/>
    <w:rsid w:val="00583A64"/>
    <w:rsid w:val="00583CAC"/>
    <w:rsid w:val="00584D1D"/>
    <w:rsid w:val="00586125"/>
    <w:rsid w:val="00586CF7"/>
    <w:rsid w:val="0058779D"/>
    <w:rsid w:val="00591732"/>
    <w:rsid w:val="00592361"/>
    <w:rsid w:val="00592CC3"/>
    <w:rsid w:val="00594514"/>
    <w:rsid w:val="00595323"/>
    <w:rsid w:val="00595F16"/>
    <w:rsid w:val="00596798"/>
    <w:rsid w:val="00596D30"/>
    <w:rsid w:val="00597174"/>
    <w:rsid w:val="00597181"/>
    <w:rsid w:val="005977C9"/>
    <w:rsid w:val="00597EBC"/>
    <w:rsid w:val="005A1B82"/>
    <w:rsid w:val="005A2A8B"/>
    <w:rsid w:val="005A405E"/>
    <w:rsid w:val="005A4E4D"/>
    <w:rsid w:val="005A536E"/>
    <w:rsid w:val="005A628E"/>
    <w:rsid w:val="005B0676"/>
    <w:rsid w:val="005B1D72"/>
    <w:rsid w:val="005B2033"/>
    <w:rsid w:val="005B250F"/>
    <w:rsid w:val="005B2B04"/>
    <w:rsid w:val="005B520B"/>
    <w:rsid w:val="005B5FD2"/>
    <w:rsid w:val="005B6885"/>
    <w:rsid w:val="005B6BC4"/>
    <w:rsid w:val="005B7169"/>
    <w:rsid w:val="005B784F"/>
    <w:rsid w:val="005B7B14"/>
    <w:rsid w:val="005C097C"/>
    <w:rsid w:val="005C33CB"/>
    <w:rsid w:val="005C3CD4"/>
    <w:rsid w:val="005C4BEC"/>
    <w:rsid w:val="005C50A5"/>
    <w:rsid w:val="005C5C8B"/>
    <w:rsid w:val="005C6405"/>
    <w:rsid w:val="005C645C"/>
    <w:rsid w:val="005C6C98"/>
    <w:rsid w:val="005C7F8D"/>
    <w:rsid w:val="005D098A"/>
    <w:rsid w:val="005D1A73"/>
    <w:rsid w:val="005D1D22"/>
    <w:rsid w:val="005D2D1B"/>
    <w:rsid w:val="005D770F"/>
    <w:rsid w:val="005E2CC1"/>
    <w:rsid w:val="005E395B"/>
    <w:rsid w:val="005E589B"/>
    <w:rsid w:val="005E5AEB"/>
    <w:rsid w:val="005E6D0A"/>
    <w:rsid w:val="005E7606"/>
    <w:rsid w:val="005F1048"/>
    <w:rsid w:val="005F3D05"/>
    <w:rsid w:val="005F42B1"/>
    <w:rsid w:val="005F635E"/>
    <w:rsid w:val="005F686A"/>
    <w:rsid w:val="006020FE"/>
    <w:rsid w:val="00602D06"/>
    <w:rsid w:val="00603318"/>
    <w:rsid w:val="00603C45"/>
    <w:rsid w:val="0060607D"/>
    <w:rsid w:val="006065A9"/>
    <w:rsid w:val="00606C31"/>
    <w:rsid w:val="00606F36"/>
    <w:rsid w:val="00610438"/>
    <w:rsid w:val="00610E09"/>
    <w:rsid w:val="00611423"/>
    <w:rsid w:val="0061181A"/>
    <w:rsid w:val="00611D3F"/>
    <w:rsid w:val="00612CAA"/>
    <w:rsid w:val="00615384"/>
    <w:rsid w:val="00615C26"/>
    <w:rsid w:val="006209D1"/>
    <w:rsid w:val="006214D5"/>
    <w:rsid w:val="0062277A"/>
    <w:rsid w:val="006235DB"/>
    <w:rsid w:val="006237AF"/>
    <w:rsid w:val="006258D5"/>
    <w:rsid w:val="00625EE2"/>
    <w:rsid w:val="00626CB1"/>
    <w:rsid w:val="00627A95"/>
    <w:rsid w:val="00630B20"/>
    <w:rsid w:val="00632E26"/>
    <w:rsid w:val="00632EA1"/>
    <w:rsid w:val="00634D7A"/>
    <w:rsid w:val="00635239"/>
    <w:rsid w:val="00635855"/>
    <w:rsid w:val="00636B84"/>
    <w:rsid w:val="00636D32"/>
    <w:rsid w:val="00636D67"/>
    <w:rsid w:val="00641038"/>
    <w:rsid w:val="00642B86"/>
    <w:rsid w:val="006441F2"/>
    <w:rsid w:val="006469DC"/>
    <w:rsid w:val="00650666"/>
    <w:rsid w:val="00652674"/>
    <w:rsid w:val="00653409"/>
    <w:rsid w:val="00653893"/>
    <w:rsid w:val="00654132"/>
    <w:rsid w:val="00654641"/>
    <w:rsid w:val="00654FAE"/>
    <w:rsid w:val="006552D7"/>
    <w:rsid w:val="0065544F"/>
    <w:rsid w:val="006558FB"/>
    <w:rsid w:val="0065675E"/>
    <w:rsid w:val="00657BE9"/>
    <w:rsid w:val="00661818"/>
    <w:rsid w:val="00663FC3"/>
    <w:rsid w:val="006646D9"/>
    <w:rsid w:val="00665B06"/>
    <w:rsid w:val="00666ACE"/>
    <w:rsid w:val="006678C1"/>
    <w:rsid w:val="00670095"/>
    <w:rsid w:val="0067105F"/>
    <w:rsid w:val="00671AC0"/>
    <w:rsid w:val="00671F48"/>
    <w:rsid w:val="006721C8"/>
    <w:rsid w:val="00672581"/>
    <w:rsid w:val="00672C9B"/>
    <w:rsid w:val="00673462"/>
    <w:rsid w:val="006746D4"/>
    <w:rsid w:val="00676AB6"/>
    <w:rsid w:val="006811A9"/>
    <w:rsid w:val="00682A53"/>
    <w:rsid w:val="00683058"/>
    <w:rsid w:val="006846B4"/>
    <w:rsid w:val="006850CC"/>
    <w:rsid w:val="0068514E"/>
    <w:rsid w:val="00686602"/>
    <w:rsid w:val="00687384"/>
    <w:rsid w:val="00693F16"/>
    <w:rsid w:val="006950DE"/>
    <w:rsid w:val="00695A21"/>
    <w:rsid w:val="00695EE0"/>
    <w:rsid w:val="00696A7E"/>
    <w:rsid w:val="00697961"/>
    <w:rsid w:val="006A0EBC"/>
    <w:rsid w:val="006A1FBF"/>
    <w:rsid w:val="006A216F"/>
    <w:rsid w:val="006A3837"/>
    <w:rsid w:val="006A52E9"/>
    <w:rsid w:val="006A651F"/>
    <w:rsid w:val="006A65D3"/>
    <w:rsid w:val="006A6C48"/>
    <w:rsid w:val="006B01D8"/>
    <w:rsid w:val="006B2DEA"/>
    <w:rsid w:val="006B4261"/>
    <w:rsid w:val="006B54D2"/>
    <w:rsid w:val="006B5563"/>
    <w:rsid w:val="006B5743"/>
    <w:rsid w:val="006C1294"/>
    <w:rsid w:val="006C1716"/>
    <w:rsid w:val="006C2F7D"/>
    <w:rsid w:val="006C35F3"/>
    <w:rsid w:val="006C6D18"/>
    <w:rsid w:val="006C725B"/>
    <w:rsid w:val="006D09D0"/>
    <w:rsid w:val="006D0AE2"/>
    <w:rsid w:val="006D19ED"/>
    <w:rsid w:val="006D1E1E"/>
    <w:rsid w:val="006D4D25"/>
    <w:rsid w:val="006D4D97"/>
    <w:rsid w:val="006D4DA8"/>
    <w:rsid w:val="006D75E8"/>
    <w:rsid w:val="006E1A04"/>
    <w:rsid w:val="006E227E"/>
    <w:rsid w:val="006E4826"/>
    <w:rsid w:val="006E50C6"/>
    <w:rsid w:val="006E57DF"/>
    <w:rsid w:val="006E67EA"/>
    <w:rsid w:val="006E7CCC"/>
    <w:rsid w:val="006F15B4"/>
    <w:rsid w:val="006F3A9A"/>
    <w:rsid w:val="006F62B0"/>
    <w:rsid w:val="0070254E"/>
    <w:rsid w:val="007029CF"/>
    <w:rsid w:val="00703936"/>
    <w:rsid w:val="00704D34"/>
    <w:rsid w:val="00705EA0"/>
    <w:rsid w:val="007065F6"/>
    <w:rsid w:val="007103E1"/>
    <w:rsid w:val="00712024"/>
    <w:rsid w:val="007126FC"/>
    <w:rsid w:val="00712F89"/>
    <w:rsid w:val="007155B1"/>
    <w:rsid w:val="00715D6E"/>
    <w:rsid w:val="00715F81"/>
    <w:rsid w:val="00716C1F"/>
    <w:rsid w:val="00716C9A"/>
    <w:rsid w:val="007214DC"/>
    <w:rsid w:val="00723164"/>
    <w:rsid w:val="00724282"/>
    <w:rsid w:val="007256B2"/>
    <w:rsid w:val="00726204"/>
    <w:rsid w:val="00726294"/>
    <w:rsid w:val="00726741"/>
    <w:rsid w:val="0073122C"/>
    <w:rsid w:val="00732956"/>
    <w:rsid w:val="00733090"/>
    <w:rsid w:val="00734473"/>
    <w:rsid w:val="0073750A"/>
    <w:rsid w:val="007376B9"/>
    <w:rsid w:val="00737956"/>
    <w:rsid w:val="0073796D"/>
    <w:rsid w:val="00740A2F"/>
    <w:rsid w:val="0074267F"/>
    <w:rsid w:val="007443F9"/>
    <w:rsid w:val="007446AF"/>
    <w:rsid w:val="00745BC6"/>
    <w:rsid w:val="00750B06"/>
    <w:rsid w:val="00750B72"/>
    <w:rsid w:val="0075256F"/>
    <w:rsid w:val="00752F25"/>
    <w:rsid w:val="00754230"/>
    <w:rsid w:val="00754265"/>
    <w:rsid w:val="0075524F"/>
    <w:rsid w:val="007555A2"/>
    <w:rsid w:val="00755CCA"/>
    <w:rsid w:val="00760B03"/>
    <w:rsid w:val="00762244"/>
    <w:rsid w:val="0076251F"/>
    <w:rsid w:val="0076296B"/>
    <w:rsid w:val="00762A6F"/>
    <w:rsid w:val="00762D55"/>
    <w:rsid w:val="0076309A"/>
    <w:rsid w:val="00763154"/>
    <w:rsid w:val="007636DE"/>
    <w:rsid w:val="007656E5"/>
    <w:rsid w:val="00767D85"/>
    <w:rsid w:val="0077105A"/>
    <w:rsid w:val="0077130E"/>
    <w:rsid w:val="00772602"/>
    <w:rsid w:val="007731ED"/>
    <w:rsid w:val="00773619"/>
    <w:rsid w:val="007740E6"/>
    <w:rsid w:val="007749CE"/>
    <w:rsid w:val="00774E3C"/>
    <w:rsid w:val="007757B6"/>
    <w:rsid w:val="00775DF0"/>
    <w:rsid w:val="00775E2A"/>
    <w:rsid w:val="0077603A"/>
    <w:rsid w:val="0078019B"/>
    <w:rsid w:val="007818C2"/>
    <w:rsid w:val="00782E0A"/>
    <w:rsid w:val="00783586"/>
    <w:rsid w:val="00784298"/>
    <w:rsid w:val="0078455F"/>
    <w:rsid w:val="007853C2"/>
    <w:rsid w:val="00787487"/>
    <w:rsid w:val="00787FC4"/>
    <w:rsid w:val="007910A6"/>
    <w:rsid w:val="00794F4F"/>
    <w:rsid w:val="0079528C"/>
    <w:rsid w:val="00795F31"/>
    <w:rsid w:val="0079726C"/>
    <w:rsid w:val="007A0574"/>
    <w:rsid w:val="007A1E00"/>
    <w:rsid w:val="007A4177"/>
    <w:rsid w:val="007A6EBB"/>
    <w:rsid w:val="007A7AB9"/>
    <w:rsid w:val="007B168B"/>
    <w:rsid w:val="007B1839"/>
    <w:rsid w:val="007B2B72"/>
    <w:rsid w:val="007B319C"/>
    <w:rsid w:val="007B381D"/>
    <w:rsid w:val="007B3ACA"/>
    <w:rsid w:val="007B515B"/>
    <w:rsid w:val="007B5AE8"/>
    <w:rsid w:val="007C0FF8"/>
    <w:rsid w:val="007C124A"/>
    <w:rsid w:val="007C1556"/>
    <w:rsid w:val="007C3349"/>
    <w:rsid w:val="007C42D2"/>
    <w:rsid w:val="007C6318"/>
    <w:rsid w:val="007C631C"/>
    <w:rsid w:val="007C75F2"/>
    <w:rsid w:val="007C7607"/>
    <w:rsid w:val="007D0365"/>
    <w:rsid w:val="007D04D9"/>
    <w:rsid w:val="007D0C26"/>
    <w:rsid w:val="007D121E"/>
    <w:rsid w:val="007D6EF7"/>
    <w:rsid w:val="007D7770"/>
    <w:rsid w:val="007E245A"/>
    <w:rsid w:val="007E26BF"/>
    <w:rsid w:val="007E3001"/>
    <w:rsid w:val="007E42F5"/>
    <w:rsid w:val="007F0B86"/>
    <w:rsid w:val="007F1B1E"/>
    <w:rsid w:val="007F21EA"/>
    <w:rsid w:val="007F31B1"/>
    <w:rsid w:val="007F47B1"/>
    <w:rsid w:val="007F4940"/>
    <w:rsid w:val="007F541D"/>
    <w:rsid w:val="007F5EC8"/>
    <w:rsid w:val="007F625E"/>
    <w:rsid w:val="007F6836"/>
    <w:rsid w:val="007F723F"/>
    <w:rsid w:val="007F7C29"/>
    <w:rsid w:val="00800587"/>
    <w:rsid w:val="008007E7"/>
    <w:rsid w:val="00800C97"/>
    <w:rsid w:val="00800D8B"/>
    <w:rsid w:val="0080228B"/>
    <w:rsid w:val="008032E7"/>
    <w:rsid w:val="00804228"/>
    <w:rsid w:val="00804D0A"/>
    <w:rsid w:val="00804D17"/>
    <w:rsid w:val="0080516C"/>
    <w:rsid w:val="0080573A"/>
    <w:rsid w:val="0080611B"/>
    <w:rsid w:val="0080624F"/>
    <w:rsid w:val="00806C61"/>
    <w:rsid w:val="00806FE9"/>
    <w:rsid w:val="00807F76"/>
    <w:rsid w:val="0081145B"/>
    <w:rsid w:val="008117E0"/>
    <w:rsid w:val="00812018"/>
    <w:rsid w:val="00812288"/>
    <w:rsid w:val="00812E83"/>
    <w:rsid w:val="00814083"/>
    <w:rsid w:val="008155BA"/>
    <w:rsid w:val="00815F0B"/>
    <w:rsid w:val="008204BB"/>
    <w:rsid w:val="00822A8A"/>
    <w:rsid w:val="00825591"/>
    <w:rsid w:val="00825E6C"/>
    <w:rsid w:val="00826ECE"/>
    <w:rsid w:val="00826FDD"/>
    <w:rsid w:val="00827165"/>
    <w:rsid w:val="00831145"/>
    <w:rsid w:val="00831CC9"/>
    <w:rsid w:val="00832A50"/>
    <w:rsid w:val="00833CC0"/>
    <w:rsid w:val="0083561B"/>
    <w:rsid w:val="008366AB"/>
    <w:rsid w:val="008366CC"/>
    <w:rsid w:val="0083671C"/>
    <w:rsid w:val="00842074"/>
    <w:rsid w:val="008434C2"/>
    <w:rsid w:val="00850E04"/>
    <w:rsid w:val="00853815"/>
    <w:rsid w:val="00853DED"/>
    <w:rsid w:val="00854635"/>
    <w:rsid w:val="00860CF4"/>
    <w:rsid w:val="00861BB4"/>
    <w:rsid w:val="00861F60"/>
    <w:rsid w:val="00862DAF"/>
    <w:rsid w:val="008634D2"/>
    <w:rsid w:val="00866017"/>
    <w:rsid w:val="00866202"/>
    <w:rsid w:val="00866A11"/>
    <w:rsid w:val="00870EBC"/>
    <w:rsid w:val="008710A9"/>
    <w:rsid w:val="00871318"/>
    <w:rsid w:val="008714B5"/>
    <w:rsid w:val="00872A11"/>
    <w:rsid w:val="00872FBF"/>
    <w:rsid w:val="0087370B"/>
    <w:rsid w:val="008737EF"/>
    <w:rsid w:val="00875912"/>
    <w:rsid w:val="00875C7E"/>
    <w:rsid w:val="008763A3"/>
    <w:rsid w:val="00876D67"/>
    <w:rsid w:val="0087764F"/>
    <w:rsid w:val="00877FA2"/>
    <w:rsid w:val="00881931"/>
    <w:rsid w:val="00882734"/>
    <w:rsid w:val="0088392F"/>
    <w:rsid w:val="00883A86"/>
    <w:rsid w:val="008845A5"/>
    <w:rsid w:val="008845E3"/>
    <w:rsid w:val="00884803"/>
    <w:rsid w:val="00885B93"/>
    <w:rsid w:val="00886932"/>
    <w:rsid w:val="00886C9C"/>
    <w:rsid w:val="00886E0A"/>
    <w:rsid w:val="00890006"/>
    <w:rsid w:val="008903EC"/>
    <w:rsid w:val="00890816"/>
    <w:rsid w:val="00890A8A"/>
    <w:rsid w:val="008915BA"/>
    <w:rsid w:val="00892650"/>
    <w:rsid w:val="00893201"/>
    <w:rsid w:val="00893A34"/>
    <w:rsid w:val="00893F20"/>
    <w:rsid w:val="00894893"/>
    <w:rsid w:val="0089797E"/>
    <w:rsid w:val="008A05A4"/>
    <w:rsid w:val="008A12B9"/>
    <w:rsid w:val="008A12C5"/>
    <w:rsid w:val="008A34A1"/>
    <w:rsid w:val="008A49DB"/>
    <w:rsid w:val="008A4B5A"/>
    <w:rsid w:val="008A5ADD"/>
    <w:rsid w:val="008A5F4C"/>
    <w:rsid w:val="008A6602"/>
    <w:rsid w:val="008A6E20"/>
    <w:rsid w:val="008A7C9B"/>
    <w:rsid w:val="008B0549"/>
    <w:rsid w:val="008B1331"/>
    <w:rsid w:val="008B1AEF"/>
    <w:rsid w:val="008B21EC"/>
    <w:rsid w:val="008B2A0E"/>
    <w:rsid w:val="008B34A5"/>
    <w:rsid w:val="008B4E06"/>
    <w:rsid w:val="008B54E6"/>
    <w:rsid w:val="008B697D"/>
    <w:rsid w:val="008C11B8"/>
    <w:rsid w:val="008C14B4"/>
    <w:rsid w:val="008C1DBD"/>
    <w:rsid w:val="008C6522"/>
    <w:rsid w:val="008C7377"/>
    <w:rsid w:val="008C7B61"/>
    <w:rsid w:val="008D1CBD"/>
    <w:rsid w:val="008D3E88"/>
    <w:rsid w:val="008D4937"/>
    <w:rsid w:val="008D585D"/>
    <w:rsid w:val="008D5BFD"/>
    <w:rsid w:val="008D662F"/>
    <w:rsid w:val="008E05B5"/>
    <w:rsid w:val="008E0BCF"/>
    <w:rsid w:val="008E158F"/>
    <w:rsid w:val="008E1E61"/>
    <w:rsid w:val="008E29B4"/>
    <w:rsid w:val="008E2CF2"/>
    <w:rsid w:val="008E3BCF"/>
    <w:rsid w:val="008E46F9"/>
    <w:rsid w:val="008E4750"/>
    <w:rsid w:val="008E586C"/>
    <w:rsid w:val="008E7A3E"/>
    <w:rsid w:val="008E7BC6"/>
    <w:rsid w:val="008F1340"/>
    <w:rsid w:val="008F18F4"/>
    <w:rsid w:val="008F5A3D"/>
    <w:rsid w:val="008F7ED5"/>
    <w:rsid w:val="00900064"/>
    <w:rsid w:val="0090015B"/>
    <w:rsid w:val="00900908"/>
    <w:rsid w:val="009012D8"/>
    <w:rsid w:val="0090375E"/>
    <w:rsid w:val="00905581"/>
    <w:rsid w:val="009065EC"/>
    <w:rsid w:val="009072A2"/>
    <w:rsid w:val="00907716"/>
    <w:rsid w:val="0091068F"/>
    <w:rsid w:val="0091144F"/>
    <w:rsid w:val="00911BA8"/>
    <w:rsid w:val="00912286"/>
    <w:rsid w:val="009144BD"/>
    <w:rsid w:val="0091451A"/>
    <w:rsid w:val="009148F8"/>
    <w:rsid w:val="00914FC2"/>
    <w:rsid w:val="009159BF"/>
    <w:rsid w:val="00916335"/>
    <w:rsid w:val="009167FF"/>
    <w:rsid w:val="00916936"/>
    <w:rsid w:val="00917A7E"/>
    <w:rsid w:val="00917E87"/>
    <w:rsid w:val="00920AC6"/>
    <w:rsid w:val="00921F1D"/>
    <w:rsid w:val="00922538"/>
    <w:rsid w:val="00924A48"/>
    <w:rsid w:val="00925DA2"/>
    <w:rsid w:val="00927615"/>
    <w:rsid w:val="0092773D"/>
    <w:rsid w:val="00930ADF"/>
    <w:rsid w:val="00931621"/>
    <w:rsid w:val="00931EA4"/>
    <w:rsid w:val="009339E0"/>
    <w:rsid w:val="009340BE"/>
    <w:rsid w:val="00941424"/>
    <w:rsid w:val="00941A54"/>
    <w:rsid w:val="00943959"/>
    <w:rsid w:val="00943A44"/>
    <w:rsid w:val="0094461A"/>
    <w:rsid w:val="009451AA"/>
    <w:rsid w:val="00946044"/>
    <w:rsid w:val="00953206"/>
    <w:rsid w:val="009546F1"/>
    <w:rsid w:val="00954B4E"/>
    <w:rsid w:val="00954EB2"/>
    <w:rsid w:val="0095515D"/>
    <w:rsid w:val="00960F5C"/>
    <w:rsid w:val="00962ABC"/>
    <w:rsid w:val="00966376"/>
    <w:rsid w:val="009669DD"/>
    <w:rsid w:val="00970574"/>
    <w:rsid w:val="00971952"/>
    <w:rsid w:val="00972977"/>
    <w:rsid w:val="00975023"/>
    <w:rsid w:val="0097508A"/>
    <w:rsid w:val="00982B38"/>
    <w:rsid w:val="00985114"/>
    <w:rsid w:val="009858F7"/>
    <w:rsid w:val="00985964"/>
    <w:rsid w:val="0098631C"/>
    <w:rsid w:val="0098651B"/>
    <w:rsid w:val="009865C5"/>
    <w:rsid w:val="009869F4"/>
    <w:rsid w:val="009876DC"/>
    <w:rsid w:val="0098797C"/>
    <w:rsid w:val="00992068"/>
    <w:rsid w:val="00993608"/>
    <w:rsid w:val="009956E3"/>
    <w:rsid w:val="00995CDF"/>
    <w:rsid w:val="0099662A"/>
    <w:rsid w:val="009A17BE"/>
    <w:rsid w:val="009A1E0D"/>
    <w:rsid w:val="009A2F58"/>
    <w:rsid w:val="009A370A"/>
    <w:rsid w:val="009A5DCC"/>
    <w:rsid w:val="009A6293"/>
    <w:rsid w:val="009A6340"/>
    <w:rsid w:val="009A6E72"/>
    <w:rsid w:val="009B057B"/>
    <w:rsid w:val="009B0655"/>
    <w:rsid w:val="009B2AA8"/>
    <w:rsid w:val="009B44B8"/>
    <w:rsid w:val="009B5899"/>
    <w:rsid w:val="009C14AD"/>
    <w:rsid w:val="009C2946"/>
    <w:rsid w:val="009C2A7B"/>
    <w:rsid w:val="009C3EB4"/>
    <w:rsid w:val="009C408F"/>
    <w:rsid w:val="009C4282"/>
    <w:rsid w:val="009C48BF"/>
    <w:rsid w:val="009C54A8"/>
    <w:rsid w:val="009C54E4"/>
    <w:rsid w:val="009C7466"/>
    <w:rsid w:val="009C74CF"/>
    <w:rsid w:val="009D0D28"/>
    <w:rsid w:val="009D0E5E"/>
    <w:rsid w:val="009D1BC9"/>
    <w:rsid w:val="009D3126"/>
    <w:rsid w:val="009D3F67"/>
    <w:rsid w:val="009D4712"/>
    <w:rsid w:val="009D63E2"/>
    <w:rsid w:val="009D6820"/>
    <w:rsid w:val="009D6A45"/>
    <w:rsid w:val="009D7B2C"/>
    <w:rsid w:val="009E20C9"/>
    <w:rsid w:val="009E2658"/>
    <w:rsid w:val="009E551D"/>
    <w:rsid w:val="009E6C0B"/>
    <w:rsid w:val="009F0B85"/>
    <w:rsid w:val="009F1194"/>
    <w:rsid w:val="009F2275"/>
    <w:rsid w:val="009F2544"/>
    <w:rsid w:val="009F592C"/>
    <w:rsid w:val="009F5D7D"/>
    <w:rsid w:val="009F60F6"/>
    <w:rsid w:val="009F61D7"/>
    <w:rsid w:val="009F74FD"/>
    <w:rsid w:val="00A003E6"/>
    <w:rsid w:val="00A011CE"/>
    <w:rsid w:val="00A01392"/>
    <w:rsid w:val="00A01749"/>
    <w:rsid w:val="00A02F79"/>
    <w:rsid w:val="00A0321B"/>
    <w:rsid w:val="00A042FF"/>
    <w:rsid w:val="00A07372"/>
    <w:rsid w:val="00A11B46"/>
    <w:rsid w:val="00A126D6"/>
    <w:rsid w:val="00A12A7E"/>
    <w:rsid w:val="00A12FA6"/>
    <w:rsid w:val="00A13770"/>
    <w:rsid w:val="00A157B1"/>
    <w:rsid w:val="00A17667"/>
    <w:rsid w:val="00A17EFA"/>
    <w:rsid w:val="00A2134D"/>
    <w:rsid w:val="00A21859"/>
    <w:rsid w:val="00A21DD0"/>
    <w:rsid w:val="00A23124"/>
    <w:rsid w:val="00A2366C"/>
    <w:rsid w:val="00A23684"/>
    <w:rsid w:val="00A24F75"/>
    <w:rsid w:val="00A25811"/>
    <w:rsid w:val="00A27EB7"/>
    <w:rsid w:val="00A30B7B"/>
    <w:rsid w:val="00A3349C"/>
    <w:rsid w:val="00A33A26"/>
    <w:rsid w:val="00A3404C"/>
    <w:rsid w:val="00A35A87"/>
    <w:rsid w:val="00A37A4D"/>
    <w:rsid w:val="00A4150D"/>
    <w:rsid w:val="00A416C0"/>
    <w:rsid w:val="00A41DBC"/>
    <w:rsid w:val="00A46D99"/>
    <w:rsid w:val="00A50945"/>
    <w:rsid w:val="00A513FD"/>
    <w:rsid w:val="00A5165A"/>
    <w:rsid w:val="00A53B60"/>
    <w:rsid w:val="00A5596F"/>
    <w:rsid w:val="00A57886"/>
    <w:rsid w:val="00A57BC7"/>
    <w:rsid w:val="00A6039E"/>
    <w:rsid w:val="00A6158E"/>
    <w:rsid w:val="00A61859"/>
    <w:rsid w:val="00A629D5"/>
    <w:rsid w:val="00A6464F"/>
    <w:rsid w:val="00A6544F"/>
    <w:rsid w:val="00A65D7D"/>
    <w:rsid w:val="00A702FB"/>
    <w:rsid w:val="00A707DF"/>
    <w:rsid w:val="00A71D69"/>
    <w:rsid w:val="00A726F2"/>
    <w:rsid w:val="00A733F0"/>
    <w:rsid w:val="00A740A6"/>
    <w:rsid w:val="00A75F01"/>
    <w:rsid w:val="00A7792E"/>
    <w:rsid w:val="00A77938"/>
    <w:rsid w:val="00A839FB"/>
    <w:rsid w:val="00A83BC7"/>
    <w:rsid w:val="00A850C3"/>
    <w:rsid w:val="00A8547A"/>
    <w:rsid w:val="00A86485"/>
    <w:rsid w:val="00A90CDA"/>
    <w:rsid w:val="00A91608"/>
    <w:rsid w:val="00A9374B"/>
    <w:rsid w:val="00A93B0F"/>
    <w:rsid w:val="00A949E0"/>
    <w:rsid w:val="00A95FD7"/>
    <w:rsid w:val="00AA1454"/>
    <w:rsid w:val="00AA17F9"/>
    <w:rsid w:val="00AA2623"/>
    <w:rsid w:val="00AA2BA9"/>
    <w:rsid w:val="00AA2F86"/>
    <w:rsid w:val="00AA49E0"/>
    <w:rsid w:val="00AA6018"/>
    <w:rsid w:val="00AA6AC0"/>
    <w:rsid w:val="00AA7820"/>
    <w:rsid w:val="00AB1261"/>
    <w:rsid w:val="00AB1468"/>
    <w:rsid w:val="00AB24D1"/>
    <w:rsid w:val="00AB25CF"/>
    <w:rsid w:val="00AB25EF"/>
    <w:rsid w:val="00AB2970"/>
    <w:rsid w:val="00AB2CBE"/>
    <w:rsid w:val="00AB3423"/>
    <w:rsid w:val="00AB406D"/>
    <w:rsid w:val="00AB4A19"/>
    <w:rsid w:val="00AB5E36"/>
    <w:rsid w:val="00AB649F"/>
    <w:rsid w:val="00AB6646"/>
    <w:rsid w:val="00AB68D8"/>
    <w:rsid w:val="00AB6A56"/>
    <w:rsid w:val="00AC1D41"/>
    <w:rsid w:val="00AC5122"/>
    <w:rsid w:val="00AC6620"/>
    <w:rsid w:val="00AC6CF5"/>
    <w:rsid w:val="00AD13C2"/>
    <w:rsid w:val="00AD6A4D"/>
    <w:rsid w:val="00AD73BF"/>
    <w:rsid w:val="00AD77FD"/>
    <w:rsid w:val="00AE04B2"/>
    <w:rsid w:val="00AE0539"/>
    <w:rsid w:val="00AE21DC"/>
    <w:rsid w:val="00AE3426"/>
    <w:rsid w:val="00AE433A"/>
    <w:rsid w:val="00AE4FA0"/>
    <w:rsid w:val="00AE5049"/>
    <w:rsid w:val="00AE764A"/>
    <w:rsid w:val="00AF05B8"/>
    <w:rsid w:val="00AF087C"/>
    <w:rsid w:val="00AF185D"/>
    <w:rsid w:val="00AF2235"/>
    <w:rsid w:val="00AF2DB5"/>
    <w:rsid w:val="00AF3115"/>
    <w:rsid w:val="00AF35B6"/>
    <w:rsid w:val="00AF46C2"/>
    <w:rsid w:val="00AF5036"/>
    <w:rsid w:val="00AF6159"/>
    <w:rsid w:val="00AF792D"/>
    <w:rsid w:val="00AF794B"/>
    <w:rsid w:val="00B02865"/>
    <w:rsid w:val="00B05722"/>
    <w:rsid w:val="00B06182"/>
    <w:rsid w:val="00B0687A"/>
    <w:rsid w:val="00B07E2E"/>
    <w:rsid w:val="00B10817"/>
    <w:rsid w:val="00B10AEA"/>
    <w:rsid w:val="00B10D3F"/>
    <w:rsid w:val="00B1233E"/>
    <w:rsid w:val="00B12E67"/>
    <w:rsid w:val="00B14469"/>
    <w:rsid w:val="00B2064B"/>
    <w:rsid w:val="00B21F10"/>
    <w:rsid w:val="00B21F74"/>
    <w:rsid w:val="00B2252D"/>
    <w:rsid w:val="00B23DC1"/>
    <w:rsid w:val="00B2571D"/>
    <w:rsid w:val="00B257DC"/>
    <w:rsid w:val="00B25B6D"/>
    <w:rsid w:val="00B25DE0"/>
    <w:rsid w:val="00B25E2B"/>
    <w:rsid w:val="00B279B0"/>
    <w:rsid w:val="00B27D29"/>
    <w:rsid w:val="00B33680"/>
    <w:rsid w:val="00B342FB"/>
    <w:rsid w:val="00B348DF"/>
    <w:rsid w:val="00B35290"/>
    <w:rsid w:val="00B360AF"/>
    <w:rsid w:val="00B36992"/>
    <w:rsid w:val="00B4177E"/>
    <w:rsid w:val="00B41A25"/>
    <w:rsid w:val="00B4299A"/>
    <w:rsid w:val="00B43563"/>
    <w:rsid w:val="00B4463B"/>
    <w:rsid w:val="00B4554E"/>
    <w:rsid w:val="00B4738E"/>
    <w:rsid w:val="00B5055E"/>
    <w:rsid w:val="00B514EA"/>
    <w:rsid w:val="00B519E4"/>
    <w:rsid w:val="00B51AFC"/>
    <w:rsid w:val="00B51CA3"/>
    <w:rsid w:val="00B53449"/>
    <w:rsid w:val="00B53789"/>
    <w:rsid w:val="00B55677"/>
    <w:rsid w:val="00B609AD"/>
    <w:rsid w:val="00B63B7C"/>
    <w:rsid w:val="00B64856"/>
    <w:rsid w:val="00B64BCE"/>
    <w:rsid w:val="00B657E9"/>
    <w:rsid w:val="00B66256"/>
    <w:rsid w:val="00B720DD"/>
    <w:rsid w:val="00B723FB"/>
    <w:rsid w:val="00B72753"/>
    <w:rsid w:val="00B73163"/>
    <w:rsid w:val="00B73716"/>
    <w:rsid w:val="00B779FD"/>
    <w:rsid w:val="00B80370"/>
    <w:rsid w:val="00B804E6"/>
    <w:rsid w:val="00B80CF3"/>
    <w:rsid w:val="00B81F12"/>
    <w:rsid w:val="00B839C5"/>
    <w:rsid w:val="00B83EA7"/>
    <w:rsid w:val="00B84DB9"/>
    <w:rsid w:val="00B85B22"/>
    <w:rsid w:val="00B861A9"/>
    <w:rsid w:val="00B873E0"/>
    <w:rsid w:val="00B87D1B"/>
    <w:rsid w:val="00B90B81"/>
    <w:rsid w:val="00B90D5B"/>
    <w:rsid w:val="00B910A6"/>
    <w:rsid w:val="00B91406"/>
    <w:rsid w:val="00B91749"/>
    <w:rsid w:val="00B92704"/>
    <w:rsid w:val="00B9346A"/>
    <w:rsid w:val="00B94228"/>
    <w:rsid w:val="00B948C4"/>
    <w:rsid w:val="00B95436"/>
    <w:rsid w:val="00B95494"/>
    <w:rsid w:val="00B95F12"/>
    <w:rsid w:val="00BA06DE"/>
    <w:rsid w:val="00BA0DFC"/>
    <w:rsid w:val="00BA0E85"/>
    <w:rsid w:val="00BA170E"/>
    <w:rsid w:val="00BA22E1"/>
    <w:rsid w:val="00BA33C3"/>
    <w:rsid w:val="00BA3A42"/>
    <w:rsid w:val="00BA3BDD"/>
    <w:rsid w:val="00BA3FD6"/>
    <w:rsid w:val="00BA69DA"/>
    <w:rsid w:val="00BA7A60"/>
    <w:rsid w:val="00BB03EA"/>
    <w:rsid w:val="00BB232D"/>
    <w:rsid w:val="00BB39CA"/>
    <w:rsid w:val="00BB4018"/>
    <w:rsid w:val="00BB6106"/>
    <w:rsid w:val="00BB7134"/>
    <w:rsid w:val="00BB7F32"/>
    <w:rsid w:val="00BC0007"/>
    <w:rsid w:val="00BC08B4"/>
    <w:rsid w:val="00BC5772"/>
    <w:rsid w:val="00BC5F11"/>
    <w:rsid w:val="00BC6961"/>
    <w:rsid w:val="00BC6B52"/>
    <w:rsid w:val="00BC6F97"/>
    <w:rsid w:val="00BD0327"/>
    <w:rsid w:val="00BD26D2"/>
    <w:rsid w:val="00BD3B4D"/>
    <w:rsid w:val="00BD5418"/>
    <w:rsid w:val="00BD583E"/>
    <w:rsid w:val="00BD6445"/>
    <w:rsid w:val="00BD6F47"/>
    <w:rsid w:val="00BD783C"/>
    <w:rsid w:val="00BD7B80"/>
    <w:rsid w:val="00BE03AA"/>
    <w:rsid w:val="00BE2065"/>
    <w:rsid w:val="00BF1F02"/>
    <w:rsid w:val="00BF1FB1"/>
    <w:rsid w:val="00BF2F98"/>
    <w:rsid w:val="00BF42B0"/>
    <w:rsid w:val="00C0125B"/>
    <w:rsid w:val="00C0300C"/>
    <w:rsid w:val="00C03DC4"/>
    <w:rsid w:val="00C05369"/>
    <w:rsid w:val="00C1037D"/>
    <w:rsid w:val="00C14063"/>
    <w:rsid w:val="00C14085"/>
    <w:rsid w:val="00C1535A"/>
    <w:rsid w:val="00C1693E"/>
    <w:rsid w:val="00C16AA9"/>
    <w:rsid w:val="00C17958"/>
    <w:rsid w:val="00C17BCD"/>
    <w:rsid w:val="00C21496"/>
    <w:rsid w:val="00C22022"/>
    <w:rsid w:val="00C224C4"/>
    <w:rsid w:val="00C23ED5"/>
    <w:rsid w:val="00C24C06"/>
    <w:rsid w:val="00C25292"/>
    <w:rsid w:val="00C25594"/>
    <w:rsid w:val="00C27481"/>
    <w:rsid w:val="00C3050F"/>
    <w:rsid w:val="00C30807"/>
    <w:rsid w:val="00C32452"/>
    <w:rsid w:val="00C33506"/>
    <w:rsid w:val="00C3477E"/>
    <w:rsid w:val="00C3638A"/>
    <w:rsid w:val="00C371B3"/>
    <w:rsid w:val="00C379D9"/>
    <w:rsid w:val="00C42EE0"/>
    <w:rsid w:val="00C456A6"/>
    <w:rsid w:val="00C4766A"/>
    <w:rsid w:val="00C50949"/>
    <w:rsid w:val="00C50DE4"/>
    <w:rsid w:val="00C513E5"/>
    <w:rsid w:val="00C51832"/>
    <w:rsid w:val="00C51995"/>
    <w:rsid w:val="00C52CED"/>
    <w:rsid w:val="00C53C0C"/>
    <w:rsid w:val="00C55CE0"/>
    <w:rsid w:val="00C5681E"/>
    <w:rsid w:val="00C57D76"/>
    <w:rsid w:val="00C60623"/>
    <w:rsid w:val="00C6068E"/>
    <w:rsid w:val="00C60BB0"/>
    <w:rsid w:val="00C63615"/>
    <w:rsid w:val="00C6453C"/>
    <w:rsid w:val="00C65262"/>
    <w:rsid w:val="00C65376"/>
    <w:rsid w:val="00C65474"/>
    <w:rsid w:val="00C6562E"/>
    <w:rsid w:val="00C70376"/>
    <w:rsid w:val="00C703A4"/>
    <w:rsid w:val="00C70C9E"/>
    <w:rsid w:val="00C71A6C"/>
    <w:rsid w:val="00C7494D"/>
    <w:rsid w:val="00C752D6"/>
    <w:rsid w:val="00C76813"/>
    <w:rsid w:val="00C8048E"/>
    <w:rsid w:val="00C83291"/>
    <w:rsid w:val="00C86157"/>
    <w:rsid w:val="00C87157"/>
    <w:rsid w:val="00C87C2D"/>
    <w:rsid w:val="00C90488"/>
    <w:rsid w:val="00C90E69"/>
    <w:rsid w:val="00C91F32"/>
    <w:rsid w:val="00C94851"/>
    <w:rsid w:val="00C96056"/>
    <w:rsid w:val="00C97421"/>
    <w:rsid w:val="00CA0287"/>
    <w:rsid w:val="00CA052E"/>
    <w:rsid w:val="00CA08BC"/>
    <w:rsid w:val="00CA0938"/>
    <w:rsid w:val="00CA151F"/>
    <w:rsid w:val="00CA1780"/>
    <w:rsid w:val="00CA21DE"/>
    <w:rsid w:val="00CA287C"/>
    <w:rsid w:val="00CA490E"/>
    <w:rsid w:val="00CA5867"/>
    <w:rsid w:val="00CA5933"/>
    <w:rsid w:val="00CA672C"/>
    <w:rsid w:val="00CA7625"/>
    <w:rsid w:val="00CB06E4"/>
    <w:rsid w:val="00CB1FDA"/>
    <w:rsid w:val="00CB2EC8"/>
    <w:rsid w:val="00CC0F77"/>
    <w:rsid w:val="00CC1D8E"/>
    <w:rsid w:val="00CC3122"/>
    <w:rsid w:val="00CC6137"/>
    <w:rsid w:val="00CC71C8"/>
    <w:rsid w:val="00CD15A2"/>
    <w:rsid w:val="00CD33FE"/>
    <w:rsid w:val="00CD3CC3"/>
    <w:rsid w:val="00CD6C99"/>
    <w:rsid w:val="00CD78B6"/>
    <w:rsid w:val="00CE4385"/>
    <w:rsid w:val="00CE4496"/>
    <w:rsid w:val="00CE5023"/>
    <w:rsid w:val="00CE7E9C"/>
    <w:rsid w:val="00CE7ED8"/>
    <w:rsid w:val="00CF09FD"/>
    <w:rsid w:val="00CF0D50"/>
    <w:rsid w:val="00CF1F86"/>
    <w:rsid w:val="00CF243B"/>
    <w:rsid w:val="00CF27F9"/>
    <w:rsid w:val="00CF28B6"/>
    <w:rsid w:val="00CF3204"/>
    <w:rsid w:val="00CF3265"/>
    <w:rsid w:val="00CF3322"/>
    <w:rsid w:val="00CF372E"/>
    <w:rsid w:val="00CF4C22"/>
    <w:rsid w:val="00CF5220"/>
    <w:rsid w:val="00CF5D0C"/>
    <w:rsid w:val="00CF76CE"/>
    <w:rsid w:val="00CF7A48"/>
    <w:rsid w:val="00CF7E1C"/>
    <w:rsid w:val="00D00A96"/>
    <w:rsid w:val="00D03931"/>
    <w:rsid w:val="00D03BC6"/>
    <w:rsid w:val="00D04681"/>
    <w:rsid w:val="00D07135"/>
    <w:rsid w:val="00D106AC"/>
    <w:rsid w:val="00D10AE8"/>
    <w:rsid w:val="00D1120A"/>
    <w:rsid w:val="00D12318"/>
    <w:rsid w:val="00D1438A"/>
    <w:rsid w:val="00D14FD8"/>
    <w:rsid w:val="00D15E9B"/>
    <w:rsid w:val="00D16882"/>
    <w:rsid w:val="00D20339"/>
    <w:rsid w:val="00D2104C"/>
    <w:rsid w:val="00D222EB"/>
    <w:rsid w:val="00D24338"/>
    <w:rsid w:val="00D24D61"/>
    <w:rsid w:val="00D24FB3"/>
    <w:rsid w:val="00D25D20"/>
    <w:rsid w:val="00D26820"/>
    <w:rsid w:val="00D26E3D"/>
    <w:rsid w:val="00D331C4"/>
    <w:rsid w:val="00D333E4"/>
    <w:rsid w:val="00D3410F"/>
    <w:rsid w:val="00D3456A"/>
    <w:rsid w:val="00D35AD8"/>
    <w:rsid w:val="00D36875"/>
    <w:rsid w:val="00D36A32"/>
    <w:rsid w:val="00D42736"/>
    <w:rsid w:val="00D42C10"/>
    <w:rsid w:val="00D42F62"/>
    <w:rsid w:val="00D43C04"/>
    <w:rsid w:val="00D4423F"/>
    <w:rsid w:val="00D45BF1"/>
    <w:rsid w:val="00D4652F"/>
    <w:rsid w:val="00D47A12"/>
    <w:rsid w:val="00D5127C"/>
    <w:rsid w:val="00D51FA6"/>
    <w:rsid w:val="00D52567"/>
    <w:rsid w:val="00D57268"/>
    <w:rsid w:val="00D60062"/>
    <w:rsid w:val="00D60391"/>
    <w:rsid w:val="00D6090F"/>
    <w:rsid w:val="00D61D42"/>
    <w:rsid w:val="00D62373"/>
    <w:rsid w:val="00D63A9F"/>
    <w:rsid w:val="00D64E46"/>
    <w:rsid w:val="00D672CA"/>
    <w:rsid w:val="00D759C3"/>
    <w:rsid w:val="00D76805"/>
    <w:rsid w:val="00D804FA"/>
    <w:rsid w:val="00D84110"/>
    <w:rsid w:val="00D842D7"/>
    <w:rsid w:val="00D87737"/>
    <w:rsid w:val="00D87F99"/>
    <w:rsid w:val="00D91880"/>
    <w:rsid w:val="00D91DDC"/>
    <w:rsid w:val="00D92752"/>
    <w:rsid w:val="00D92A30"/>
    <w:rsid w:val="00D92C35"/>
    <w:rsid w:val="00D93469"/>
    <w:rsid w:val="00D94442"/>
    <w:rsid w:val="00D94819"/>
    <w:rsid w:val="00D956CD"/>
    <w:rsid w:val="00D96B8C"/>
    <w:rsid w:val="00D97E69"/>
    <w:rsid w:val="00DA06DB"/>
    <w:rsid w:val="00DA19F4"/>
    <w:rsid w:val="00DA300E"/>
    <w:rsid w:val="00DA48C1"/>
    <w:rsid w:val="00DA6116"/>
    <w:rsid w:val="00DA6D75"/>
    <w:rsid w:val="00DB11F7"/>
    <w:rsid w:val="00DB3997"/>
    <w:rsid w:val="00DB4378"/>
    <w:rsid w:val="00DB59A2"/>
    <w:rsid w:val="00DB7095"/>
    <w:rsid w:val="00DC0D0B"/>
    <w:rsid w:val="00DC15D2"/>
    <w:rsid w:val="00DC1E71"/>
    <w:rsid w:val="00DC1EBF"/>
    <w:rsid w:val="00DC2B48"/>
    <w:rsid w:val="00DC36A1"/>
    <w:rsid w:val="00DC4441"/>
    <w:rsid w:val="00DC451F"/>
    <w:rsid w:val="00DC4665"/>
    <w:rsid w:val="00DC5720"/>
    <w:rsid w:val="00DC6080"/>
    <w:rsid w:val="00DD1367"/>
    <w:rsid w:val="00DD1897"/>
    <w:rsid w:val="00DD1DAE"/>
    <w:rsid w:val="00DD1DB3"/>
    <w:rsid w:val="00DD2F0C"/>
    <w:rsid w:val="00DD39D1"/>
    <w:rsid w:val="00DD42EA"/>
    <w:rsid w:val="00DD4383"/>
    <w:rsid w:val="00DD644D"/>
    <w:rsid w:val="00DD66AC"/>
    <w:rsid w:val="00DD6F79"/>
    <w:rsid w:val="00DD70DD"/>
    <w:rsid w:val="00DE011D"/>
    <w:rsid w:val="00DE0B4C"/>
    <w:rsid w:val="00DE126E"/>
    <w:rsid w:val="00DE2058"/>
    <w:rsid w:val="00DE273A"/>
    <w:rsid w:val="00DE3272"/>
    <w:rsid w:val="00DE3D7F"/>
    <w:rsid w:val="00DE4E22"/>
    <w:rsid w:val="00DE5D26"/>
    <w:rsid w:val="00DE5F28"/>
    <w:rsid w:val="00DE6944"/>
    <w:rsid w:val="00DE6969"/>
    <w:rsid w:val="00DE7686"/>
    <w:rsid w:val="00DF14FE"/>
    <w:rsid w:val="00DF2153"/>
    <w:rsid w:val="00DF22C7"/>
    <w:rsid w:val="00DF4C4D"/>
    <w:rsid w:val="00DF56B2"/>
    <w:rsid w:val="00DF7828"/>
    <w:rsid w:val="00DF7CB1"/>
    <w:rsid w:val="00E0124A"/>
    <w:rsid w:val="00E03322"/>
    <w:rsid w:val="00E055B3"/>
    <w:rsid w:val="00E0684A"/>
    <w:rsid w:val="00E07131"/>
    <w:rsid w:val="00E10377"/>
    <w:rsid w:val="00E10CC5"/>
    <w:rsid w:val="00E11929"/>
    <w:rsid w:val="00E11CA2"/>
    <w:rsid w:val="00E12453"/>
    <w:rsid w:val="00E128D3"/>
    <w:rsid w:val="00E149D2"/>
    <w:rsid w:val="00E157E9"/>
    <w:rsid w:val="00E16B33"/>
    <w:rsid w:val="00E16E35"/>
    <w:rsid w:val="00E173A1"/>
    <w:rsid w:val="00E228CA"/>
    <w:rsid w:val="00E229E2"/>
    <w:rsid w:val="00E24094"/>
    <w:rsid w:val="00E2439E"/>
    <w:rsid w:val="00E2452E"/>
    <w:rsid w:val="00E252DC"/>
    <w:rsid w:val="00E25859"/>
    <w:rsid w:val="00E324FD"/>
    <w:rsid w:val="00E32B00"/>
    <w:rsid w:val="00E32DB8"/>
    <w:rsid w:val="00E34A8B"/>
    <w:rsid w:val="00E36107"/>
    <w:rsid w:val="00E3625A"/>
    <w:rsid w:val="00E409D3"/>
    <w:rsid w:val="00E41525"/>
    <w:rsid w:val="00E422EA"/>
    <w:rsid w:val="00E4547E"/>
    <w:rsid w:val="00E47982"/>
    <w:rsid w:val="00E500FB"/>
    <w:rsid w:val="00E5088C"/>
    <w:rsid w:val="00E51BC2"/>
    <w:rsid w:val="00E556C9"/>
    <w:rsid w:val="00E56793"/>
    <w:rsid w:val="00E56FAB"/>
    <w:rsid w:val="00E570D2"/>
    <w:rsid w:val="00E57241"/>
    <w:rsid w:val="00E57428"/>
    <w:rsid w:val="00E57CFC"/>
    <w:rsid w:val="00E60AE8"/>
    <w:rsid w:val="00E62AF2"/>
    <w:rsid w:val="00E63710"/>
    <w:rsid w:val="00E65105"/>
    <w:rsid w:val="00E65471"/>
    <w:rsid w:val="00E67891"/>
    <w:rsid w:val="00E67D79"/>
    <w:rsid w:val="00E72A6E"/>
    <w:rsid w:val="00E751B5"/>
    <w:rsid w:val="00E7633C"/>
    <w:rsid w:val="00E76394"/>
    <w:rsid w:val="00E807AD"/>
    <w:rsid w:val="00E822AA"/>
    <w:rsid w:val="00E8280E"/>
    <w:rsid w:val="00E8294E"/>
    <w:rsid w:val="00E842A9"/>
    <w:rsid w:val="00E853D4"/>
    <w:rsid w:val="00E8559C"/>
    <w:rsid w:val="00E86599"/>
    <w:rsid w:val="00E9166B"/>
    <w:rsid w:val="00E92032"/>
    <w:rsid w:val="00E92405"/>
    <w:rsid w:val="00E929FA"/>
    <w:rsid w:val="00E934A6"/>
    <w:rsid w:val="00E94394"/>
    <w:rsid w:val="00E97C88"/>
    <w:rsid w:val="00E97E98"/>
    <w:rsid w:val="00EA08D9"/>
    <w:rsid w:val="00EA1FEE"/>
    <w:rsid w:val="00EA2300"/>
    <w:rsid w:val="00EA3A70"/>
    <w:rsid w:val="00EA3F00"/>
    <w:rsid w:val="00EA7372"/>
    <w:rsid w:val="00EB0192"/>
    <w:rsid w:val="00EB137A"/>
    <w:rsid w:val="00EB1FB2"/>
    <w:rsid w:val="00EB20F2"/>
    <w:rsid w:val="00EB2102"/>
    <w:rsid w:val="00EB21CF"/>
    <w:rsid w:val="00EB4F04"/>
    <w:rsid w:val="00EB5022"/>
    <w:rsid w:val="00EB5A40"/>
    <w:rsid w:val="00EB7920"/>
    <w:rsid w:val="00EC289D"/>
    <w:rsid w:val="00EC48C9"/>
    <w:rsid w:val="00EC5294"/>
    <w:rsid w:val="00EC756D"/>
    <w:rsid w:val="00EC7F02"/>
    <w:rsid w:val="00ED01D0"/>
    <w:rsid w:val="00ED1085"/>
    <w:rsid w:val="00ED1434"/>
    <w:rsid w:val="00ED1640"/>
    <w:rsid w:val="00ED18A2"/>
    <w:rsid w:val="00ED29C1"/>
    <w:rsid w:val="00ED7570"/>
    <w:rsid w:val="00ED7595"/>
    <w:rsid w:val="00EE4F60"/>
    <w:rsid w:val="00EE57DF"/>
    <w:rsid w:val="00EE58C0"/>
    <w:rsid w:val="00EE6810"/>
    <w:rsid w:val="00EE7EF4"/>
    <w:rsid w:val="00EF1EFA"/>
    <w:rsid w:val="00EF2466"/>
    <w:rsid w:val="00EF3A7B"/>
    <w:rsid w:val="00EF5A56"/>
    <w:rsid w:val="00EF665E"/>
    <w:rsid w:val="00EF7BD6"/>
    <w:rsid w:val="00F006BE"/>
    <w:rsid w:val="00F01B9E"/>
    <w:rsid w:val="00F0208A"/>
    <w:rsid w:val="00F0222C"/>
    <w:rsid w:val="00F022E5"/>
    <w:rsid w:val="00F02418"/>
    <w:rsid w:val="00F02FBD"/>
    <w:rsid w:val="00F036C2"/>
    <w:rsid w:val="00F036F1"/>
    <w:rsid w:val="00F03F12"/>
    <w:rsid w:val="00F040E0"/>
    <w:rsid w:val="00F04117"/>
    <w:rsid w:val="00F05071"/>
    <w:rsid w:val="00F05F6D"/>
    <w:rsid w:val="00F10C65"/>
    <w:rsid w:val="00F1152F"/>
    <w:rsid w:val="00F12E35"/>
    <w:rsid w:val="00F14AA4"/>
    <w:rsid w:val="00F15E34"/>
    <w:rsid w:val="00F17440"/>
    <w:rsid w:val="00F17D72"/>
    <w:rsid w:val="00F208AB"/>
    <w:rsid w:val="00F20CFA"/>
    <w:rsid w:val="00F21738"/>
    <w:rsid w:val="00F238E4"/>
    <w:rsid w:val="00F26BED"/>
    <w:rsid w:val="00F27A39"/>
    <w:rsid w:val="00F27DB8"/>
    <w:rsid w:val="00F30DC5"/>
    <w:rsid w:val="00F313C6"/>
    <w:rsid w:val="00F31C59"/>
    <w:rsid w:val="00F325F1"/>
    <w:rsid w:val="00F328FA"/>
    <w:rsid w:val="00F32CD6"/>
    <w:rsid w:val="00F346FF"/>
    <w:rsid w:val="00F3667B"/>
    <w:rsid w:val="00F37A0F"/>
    <w:rsid w:val="00F37FD5"/>
    <w:rsid w:val="00F421A8"/>
    <w:rsid w:val="00F422DE"/>
    <w:rsid w:val="00F4355C"/>
    <w:rsid w:val="00F440CF"/>
    <w:rsid w:val="00F45952"/>
    <w:rsid w:val="00F472B3"/>
    <w:rsid w:val="00F50521"/>
    <w:rsid w:val="00F51C5D"/>
    <w:rsid w:val="00F5580F"/>
    <w:rsid w:val="00F5727C"/>
    <w:rsid w:val="00F60A27"/>
    <w:rsid w:val="00F62190"/>
    <w:rsid w:val="00F62C00"/>
    <w:rsid w:val="00F63027"/>
    <w:rsid w:val="00F639D3"/>
    <w:rsid w:val="00F63BB8"/>
    <w:rsid w:val="00F66795"/>
    <w:rsid w:val="00F6756D"/>
    <w:rsid w:val="00F7188D"/>
    <w:rsid w:val="00F72DE3"/>
    <w:rsid w:val="00F730C8"/>
    <w:rsid w:val="00F7471E"/>
    <w:rsid w:val="00F77062"/>
    <w:rsid w:val="00F77093"/>
    <w:rsid w:val="00F8072F"/>
    <w:rsid w:val="00F8085A"/>
    <w:rsid w:val="00F82E83"/>
    <w:rsid w:val="00F8479F"/>
    <w:rsid w:val="00F84849"/>
    <w:rsid w:val="00F90F5A"/>
    <w:rsid w:val="00F91B97"/>
    <w:rsid w:val="00F927D3"/>
    <w:rsid w:val="00F93E09"/>
    <w:rsid w:val="00F95280"/>
    <w:rsid w:val="00F9604F"/>
    <w:rsid w:val="00F96234"/>
    <w:rsid w:val="00F97B5E"/>
    <w:rsid w:val="00FA2584"/>
    <w:rsid w:val="00FA3906"/>
    <w:rsid w:val="00FA3C7F"/>
    <w:rsid w:val="00FA3D10"/>
    <w:rsid w:val="00FA43E8"/>
    <w:rsid w:val="00FA706D"/>
    <w:rsid w:val="00FA70A0"/>
    <w:rsid w:val="00FA717A"/>
    <w:rsid w:val="00FA730A"/>
    <w:rsid w:val="00FB053D"/>
    <w:rsid w:val="00FB0DC0"/>
    <w:rsid w:val="00FB1A8C"/>
    <w:rsid w:val="00FB1AB4"/>
    <w:rsid w:val="00FB2FC4"/>
    <w:rsid w:val="00FB398F"/>
    <w:rsid w:val="00FB4C40"/>
    <w:rsid w:val="00FB55F4"/>
    <w:rsid w:val="00FB71CA"/>
    <w:rsid w:val="00FC468B"/>
    <w:rsid w:val="00FC6D04"/>
    <w:rsid w:val="00FC7054"/>
    <w:rsid w:val="00FD0974"/>
    <w:rsid w:val="00FD106B"/>
    <w:rsid w:val="00FD15D0"/>
    <w:rsid w:val="00FD2457"/>
    <w:rsid w:val="00FD2812"/>
    <w:rsid w:val="00FD33E2"/>
    <w:rsid w:val="00FD3B73"/>
    <w:rsid w:val="00FD52DB"/>
    <w:rsid w:val="00FD55D7"/>
    <w:rsid w:val="00FD5B7A"/>
    <w:rsid w:val="00FD6569"/>
    <w:rsid w:val="00FD7160"/>
    <w:rsid w:val="00FE0080"/>
    <w:rsid w:val="00FE0EE0"/>
    <w:rsid w:val="00FE13A6"/>
    <w:rsid w:val="00FE23F8"/>
    <w:rsid w:val="00FE349B"/>
    <w:rsid w:val="00FE4705"/>
    <w:rsid w:val="00FE5975"/>
    <w:rsid w:val="00FE6615"/>
    <w:rsid w:val="00FE6894"/>
    <w:rsid w:val="00FF024C"/>
    <w:rsid w:val="00FF0D9E"/>
    <w:rsid w:val="00FF393E"/>
    <w:rsid w:val="00FF3E6C"/>
    <w:rsid w:val="00FF3FCD"/>
    <w:rsid w:val="00FF66B8"/>
    <w:rsid w:val="00FF772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0C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Char"/>
    <w:uiPriority w:val="9"/>
    <w:qFormat/>
    <w:rsid w:val="00A839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link w:val="2Char"/>
    <w:uiPriority w:val="9"/>
    <w:qFormat/>
    <w:rsid w:val="00A12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l-GR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7910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DA6D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080C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Web">
    <w:name w:val="Normal (Web)"/>
    <w:basedOn w:val="a0"/>
    <w:uiPriority w:val="99"/>
    <w:unhideWhenUsed/>
    <w:rsid w:val="00B53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4">
    <w:name w:val="Emphasis"/>
    <w:uiPriority w:val="20"/>
    <w:qFormat/>
    <w:rsid w:val="00B53789"/>
    <w:rPr>
      <w:i/>
      <w:iCs/>
    </w:rPr>
  </w:style>
  <w:style w:type="character" w:customStyle="1" w:styleId="f">
    <w:name w:val="f"/>
    <w:basedOn w:val="a1"/>
    <w:rsid w:val="00B53789"/>
  </w:style>
  <w:style w:type="character" w:customStyle="1" w:styleId="2Char">
    <w:name w:val="Επικεφαλίδα 2 Char"/>
    <w:link w:val="2"/>
    <w:uiPriority w:val="9"/>
    <w:rsid w:val="00A126D6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Strong"/>
    <w:uiPriority w:val="22"/>
    <w:qFormat/>
    <w:rsid w:val="00695EE0"/>
    <w:rPr>
      <w:b/>
      <w:bCs/>
    </w:rPr>
  </w:style>
  <w:style w:type="character" w:styleId="-">
    <w:name w:val="Hyperlink"/>
    <w:unhideWhenUsed/>
    <w:rsid w:val="00695EE0"/>
    <w:rPr>
      <w:color w:val="0000FF"/>
      <w:u w:val="single"/>
    </w:rPr>
  </w:style>
  <w:style w:type="character" w:customStyle="1" w:styleId="4Char">
    <w:name w:val="Επικεφαλίδα 4 Char"/>
    <w:link w:val="4"/>
    <w:uiPriority w:val="9"/>
    <w:semiHidden/>
    <w:rsid w:val="00DA6D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linequote">
    <w:name w:val="inlinequote"/>
    <w:basedOn w:val="a1"/>
    <w:rsid w:val="00D60062"/>
  </w:style>
  <w:style w:type="character" w:customStyle="1" w:styleId="quotesymbol">
    <w:name w:val="quotesymbol"/>
    <w:basedOn w:val="a1"/>
    <w:rsid w:val="00D60062"/>
  </w:style>
  <w:style w:type="character" w:customStyle="1" w:styleId="quotepercentchg">
    <w:name w:val="quotepercentchg"/>
    <w:basedOn w:val="a1"/>
    <w:rsid w:val="00D60062"/>
  </w:style>
  <w:style w:type="paragraph" w:styleId="a6">
    <w:name w:val="List Paragraph"/>
    <w:basedOn w:val="a0"/>
    <w:uiPriority w:val="34"/>
    <w:qFormat/>
    <w:rsid w:val="00C30807"/>
    <w:pPr>
      <w:ind w:left="720"/>
      <w:contextualSpacing/>
    </w:pPr>
  </w:style>
  <w:style w:type="paragraph" w:customStyle="1" w:styleId="has-text-color">
    <w:name w:val="has-text-color"/>
    <w:basedOn w:val="a0"/>
    <w:rsid w:val="006D0A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">
    <w:name w:val="List Bullet"/>
    <w:basedOn w:val="a0"/>
    <w:uiPriority w:val="99"/>
    <w:unhideWhenUsed/>
    <w:rsid w:val="001F1C86"/>
    <w:pPr>
      <w:numPr>
        <w:numId w:val="1"/>
      </w:numPr>
      <w:contextualSpacing/>
    </w:pPr>
  </w:style>
  <w:style w:type="paragraph" w:customStyle="1" w:styleId="article-supertitle">
    <w:name w:val="article-supertitle"/>
    <w:basedOn w:val="a0"/>
    <w:rsid w:val="003573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7">
    <w:name w:val="header"/>
    <w:basedOn w:val="a0"/>
    <w:link w:val="Char"/>
    <w:uiPriority w:val="99"/>
    <w:unhideWhenUsed/>
    <w:rsid w:val="003A694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rsid w:val="003A694F"/>
    <w:rPr>
      <w:sz w:val="22"/>
      <w:szCs w:val="22"/>
      <w:lang w:eastAsia="en-US"/>
    </w:rPr>
  </w:style>
  <w:style w:type="paragraph" w:styleId="a8">
    <w:name w:val="footer"/>
    <w:basedOn w:val="a0"/>
    <w:link w:val="Char0"/>
    <w:uiPriority w:val="99"/>
    <w:unhideWhenUsed/>
    <w:rsid w:val="003A69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rsid w:val="003A694F"/>
    <w:rPr>
      <w:sz w:val="22"/>
      <w:szCs w:val="22"/>
      <w:lang w:eastAsia="en-US"/>
    </w:rPr>
  </w:style>
  <w:style w:type="character" w:customStyle="1" w:styleId="3Char">
    <w:name w:val="Επικεφαλίδα 3 Char"/>
    <w:link w:val="3"/>
    <w:uiPriority w:val="9"/>
    <w:rsid w:val="007910A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st">
    <w:name w:val="st"/>
    <w:basedOn w:val="a1"/>
    <w:rsid w:val="00573F8D"/>
  </w:style>
  <w:style w:type="character" w:customStyle="1" w:styleId="1Char">
    <w:name w:val="Επικεφαλίδα 1 Char"/>
    <w:link w:val="1"/>
    <w:uiPriority w:val="9"/>
    <w:rsid w:val="00A839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xmsonormal">
    <w:name w:val="x_msonormal"/>
    <w:basedOn w:val="a0"/>
    <w:rsid w:val="00100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9">
    <w:name w:val="Balloon Text"/>
    <w:basedOn w:val="a0"/>
    <w:link w:val="Char1"/>
    <w:unhideWhenUsed/>
    <w:rsid w:val="002C4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9"/>
    <w:rsid w:val="002C4FD3"/>
    <w:rPr>
      <w:rFonts w:ascii="Segoe UI" w:hAnsi="Segoe UI" w:cs="Segoe UI"/>
      <w:sz w:val="18"/>
      <w:szCs w:val="18"/>
      <w:lang w:eastAsia="en-US"/>
    </w:rPr>
  </w:style>
  <w:style w:type="character" w:customStyle="1" w:styleId="gmaildefault">
    <w:name w:val="gmail_default"/>
    <w:basedOn w:val="a1"/>
    <w:rsid w:val="00752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9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58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59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53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4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20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83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87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3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4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9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34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2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86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2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65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1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0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66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4735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0079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5772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0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2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7024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8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4283">
          <w:blockQuote w:val="1"/>
          <w:marLeft w:val="0"/>
          <w:marRight w:val="0"/>
          <w:marTop w:val="607"/>
          <w:marBottom w:val="607"/>
          <w:divBdr>
            <w:top w:val="none" w:sz="0" w:space="0" w:color="auto"/>
            <w:left w:val="single" w:sz="18" w:space="26" w:color="92C83E"/>
            <w:bottom w:val="none" w:sz="0" w:space="0" w:color="auto"/>
            <w:right w:val="none" w:sz="0" w:space="0" w:color="auto"/>
          </w:divBdr>
        </w:div>
      </w:divsChild>
    </w:div>
    <w:div w:id="18506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313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4438">
                  <w:marLeft w:val="1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97528">
                  <w:marLeft w:val="1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54169">
                  <w:marLeft w:val="1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1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35E0B-BDEE-4CEA-9FB8-E8A7078D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708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Links>
    <vt:vector size="18" baseType="variant">
      <vt:variant>
        <vt:i4>589836</vt:i4>
      </vt:variant>
      <vt:variant>
        <vt:i4>6</vt:i4>
      </vt:variant>
      <vt:variant>
        <vt:i4>0</vt:i4>
      </vt:variant>
      <vt:variant>
        <vt:i4>5</vt:i4>
      </vt:variant>
      <vt:variant>
        <vt:lpwstr>https://www.imerisia.gr/taxonomy/term/450</vt:lpwstr>
      </vt:variant>
      <vt:variant>
        <vt:lpwstr/>
      </vt:variant>
      <vt:variant>
        <vt:i4>524300</vt:i4>
      </vt:variant>
      <vt:variant>
        <vt:i4>3</vt:i4>
      </vt:variant>
      <vt:variant>
        <vt:i4>0</vt:i4>
      </vt:variant>
      <vt:variant>
        <vt:i4>5</vt:i4>
      </vt:variant>
      <vt:variant>
        <vt:lpwstr>https://www.imerisia.gr/taxonomy/term/444</vt:lpwstr>
      </vt:variant>
      <vt:variant>
        <vt:lpwstr/>
      </vt:variant>
      <vt:variant>
        <vt:i4>3932241</vt:i4>
      </vt:variant>
      <vt:variant>
        <vt:i4>0</vt:i4>
      </vt:variant>
      <vt:variant>
        <vt:i4>0</vt:i4>
      </vt:variant>
      <vt:variant>
        <vt:i4>5</vt:i4>
      </vt:variant>
      <vt:variant>
        <vt:lpwstr>http://www.rae.gr/site/categories_new/about_rae/activity/global_consultation/current/1605.csp?viewMode=normal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2021-07-19T09:11:00Z</cp:lastPrinted>
  <dcterms:created xsi:type="dcterms:W3CDTF">2021-07-19T09:45:00Z</dcterms:created>
  <dcterms:modified xsi:type="dcterms:W3CDTF">2023-10-31T12:29:00Z</dcterms:modified>
</cp:coreProperties>
</file>