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3CB" w:rsidRPr="00E90DC4" w:rsidRDefault="001F33CB" w:rsidP="001F33CB">
      <w:pPr>
        <w:spacing w:line="360" w:lineRule="auto"/>
        <w:ind w:left="142" w:right="341"/>
        <w:jc w:val="center"/>
        <w:rPr>
          <w:rFonts w:ascii="Times New Roman" w:hAnsi="Times New Roman"/>
          <w:b/>
          <w:sz w:val="24"/>
          <w:szCs w:val="24"/>
        </w:rPr>
      </w:pPr>
      <w:r>
        <w:rPr>
          <w:rFonts w:ascii="Times New Roman" w:hAnsi="Times New Roman"/>
          <w:b/>
          <w:noProof/>
          <w:sz w:val="24"/>
          <w:szCs w:val="24"/>
          <w:lang w:eastAsia="el-GR"/>
        </w:rPr>
        <w:drawing>
          <wp:anchor distT="0" distB="0" distL="114300" distR="114300" simplePos="0" relativeHeight="251660288" behindDoc="0" locked="0" layoutInCell="1" allowOverlap="1">
            <wp:simplePos x="0" y="0"/>
            <wp:positionH relativeFrom="column">
              <wp:posOffset>1057275</wp:posOffset>
            </wp:positionH>
            <wp:positionV relativeFrom="paragraph">
              <wp:posOffset>-66675</wp:posOffset>
            </wp:positionV>
            <wp:extent cx="1581150" cy="769620"/>
            <wp:effectExtent l="19050" t="0" r="0" b="0"/>
            <wp:wrapTight wrapText="bothSides">
              <wp:wrapPolygon edited="0">
                <wp:start x="-260" y="0"/>
                <wp:lineTo x="-260" y="20851"/>
                <wp:lineTo x="21600" y="20851"/>
                <wp:lineTo x="21600" y="0"/>
                <wp:lineTo x="-260" y="0"/>
              </wp:wrapPolygon>
            </wp:wrapTight>
            <wp:docPr id="2" name="Εικόνα 2" descr="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ci"/>
                    <pic:cNvPicPr>
                      <a:picLocks noChangeAspect="1" noChangeArrowheads="1"/>
                    </pic:cNvPicPr>
                  </pic:nvPicPr>
                  <pic:blipFill>
                    <a:blip r:embed="rId5" cstate="print"/>
                    <a:srcRect/>
                    <a:stretch>
                      <a:fillRect/>
                    </a:stretch>
                  </pic:blipFill>
                  <pic:spPr bwMode="auto">
                    <a:xfrm>
                      <a:off x="0" y="0"/>
                      <a:ext cx="1581150" cy="769620"/>
                    </a:xfrm>
                    <a:prstGeom prst="rect">
                      <a:avLst/>
                    </a:prstGeom>
                    <a:noFill/>
                    <a:ln w="9525">
                      <a:noFill/>
                      <a:miter lim="800000"/>
                      <a:headEnd/>
                      <a:tailEnd/>
                    </a:ln>
                  </pic:spPr>
                </pic:pic>
              </a:graphicData>
            </a:graphic>
          </wp:anchor>
        </w:drawing>
      </w:r>
    </w:p>
    <w:p w:rsidR="001F33CB" w:rsidRPr="00E90DC4" w:rsidRDefault="001F33CB" w:rsidP="001F33CB">
      <w:pPr>
        <w:rPr>
          <w:rFonts w:ascii="Times New Roman" w:hAnsi="Times New Roman"/>
          <w:sz w:val="24"/>
          <w:szCs w:val="24"/>
          <w:lang w:val="en-US"/>
        </w:rPr>
      </w:pPr>
      <w:r>
        <w:rPr>
          <w:rFonts w:ascii="Times New Roman" w:hAnsi="Times New Roman"/>
          <w:noProof/>
          <w:sz w:val="24"/>
          <w:szCs w:val="24"/>
          <w:lang w:eastAsia="el-GR"/>
        </w:rPr>
        <w:drawing>
          <wp:anchor distT="0" distB="0" distL="114300" distR="114300" simplePos="0" relativeHeight="251661312" behindDoc="0" locked="0" layoutInCell="1" allowOverlap="1">
            <wp:simplePos x="0" y="0"/>
            <wp:positionH relativeFrom="column">
              <wp:posOffset>-31750</wp:posOffset>
            </wp:positionH>
            <wp:positionV relativeFrom="paragraph">
              <wp:posOffset>-75565</wp:posOffset>
            </wp:positionV>
            <wp:extent cx="437515" cy="450850"/>
            <wp:effectExtent l="19050" t="0" r="635" b="0"/>
            <wp:wrapTight wrapText="bothSides">
              <wp:wrapPolygon edited="0">
                <wp:start x="-940" y="0"/>
                <wp:lineTo x="-940" y="20992"/>
                <wp:lineTo x="21631" y="20992"/>
                <wp:lineTo x="21631" y="0"/>
                <wp:lineTo x="-940" y="0"/>
              </wp:wrapPolygon>
            </wp:wrapTight>
            <wp:docPr id="3" name="Εικόνα 3"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thnos"/>
                    <pic:cNvPicPr>
                      <a:picLocks noChangeAspect="1" noChangeArrowheads="1"/>
                    </pic:cNvPicPr>
                  </pic:nvPicPr>
                  <pic:blipFill>
                    <a:blip r:embed="rId6" cstate="print"/>
                    <a:srcRect/>
                    <a:stretch>
                      <a:fillRect/>
                    </a:stretch>
                  </pic:blipFill>
                  <pic:spPr bwMode="auto">
                    <a:xfrm>
                      <a:off x="0" y="0"/>
                      <a:ext cx="437515" cy="450850"/>
                    </a:xfrm>
                    <a:prstGeom prst="rect">
                      <a:avLst/>
                    </a:prstGeom>
                    <a:noFill/>
                    <a:ln w="9525">
                      <a:noFill/>
                      <a:miter lim="800000"/>
                      <a:headEnd/>
                      <a:tailEnd/>
                    </a:ln>
                  </pic:spPr>
                </pic:pic>
              </a:graphicData>
            </a:graphic>
          </wp:anchor>
        </w:drawing>
      </w:r>
    </w:p>
    <w:p w:rsidR="001F33CB" w:rsidRPr="00E90DC4" w:rsidRDefault="001F33CB" w:rsidP="001F33CB">
      <w:pPr>
        <w:jc w:val="right"/>
        <w:rPr>
          <w:rFonts w:ascii="Times New Roman" w:hAnsi="Times New Roman"/>
          <w:sz w:val="24"/>
          <w:szCs w:val="24"/>
        </w:rPr>
      </w:pPr>
      <w:r w:rsidRPr="00E90DC4">
        <w:rPr>
          <w:rFonts w:ascii="Times New Roman" w:hAnsi="Times New Roman"/>
          <w:sz w:val="24"/>
          <w:szCs w:val="24"/>
        </w:rPr>
        <w:t xml:space="preserve">Δράμα </w:t>
      </w:r>
      <w:r>
        <w:rPr>
          <w:rFonts w:ascii="Times New Roman" w:hAnsi="Times New Roman"/>
          <w:sz w:val="24"/>
          <w:szCs w:val="24"/>
          <w:lang w:val="en-US"/>
        </w:rPr>
        <w:t xml:space="preserve">17 </w:t>
      </w:r>
      <w:r>
        <w:rPr>
          <w:rFonts w:ascii="Times New Roman" w:hAnsi="Times New Roman"/>
          <w:sz w:val="24"/>
          <w:szCs w:val="24"/>
        </w:rPr>
        <w:t>Δεκεμβρίου</w:t>
      </w:r>
      <w:r w:rsidRPr="00E90DC4">
        <w:rPr>
          <w:rFonts w:ascii="Times New Roman" w:hAnsi="Times New Roman"/>
          <w:sz w:val="24"/>
          <w:szCs w:val="24"/>
        </w:rPr>
        <w:t xml:space="preserve"> 2014</w:t>
      </w:r>
    </w:p>
    <w:p w:rsidR="00EE632A" w:rsidRPr="00225389" w:rsidRDefault="00EE632A" w:rsidP="00EE632A">
      <w:pPr>
        <w:pStyle w:val="Web"/>
        <w:spacing w:before="0" w:beforeAutospacing="0" w:after="0" w:afterAutospacing="0" w:line="276" w:lineRule="auto"/>
        <w:jc w:val="center"/>
        <w:rPr>
          <w:b/>
        </w:rPr>
      </w:pPr>
      <w:r w:rsidRPr="00225389">
        <w:rPr>
          <w:b/>
        </w:rPr>
        <w:t>ΔΕΛΤΙΟ ΤΥΠΟΥ</w:t>
      </w:r>
    </w:p>
    <w:p w:rsidR="001F33CB" w:rsidRDefault="001F33CB">
      <w:pPr>
        <w:rPr>
          <w:rFonts w:ascii="Times New Roman" w:hAnsi="Times New Roman" w:cs="Times New Roman"/>
          <w:lang w:val="en-US"/>
        </w:rPr>
      </w:pPr>
    </w:p>
    <w:p w:rsidR="0090328B" w:rsidRPr="00E267B3" w:rsidRDefault="0090328B" w:rsidP="001F33CB">
      <w:pPr>
        <w:jc w:val="both"/>
        <w:rPr>
          <w:rFonts w:ascii="Times New Roman" w:hAnsi="Times New Roman" w:cs="Times New Roman"/>
        </w:rPr>
      </w:pPr>
      <w:r w:rsidRPr="00E267B3">
        <w:rPr>
          <w:rFonts w:ascii="Times New Roman" w:hAnsi="Times New Roman" w:cs="Times New Roman"/>
        </w:rPr>
        <w:t>Το Επιμελητήριο Δράμας ενημερώνει</w:t>
      </w:r>
      <w:r w:rsidR="00E57300">
        <w:rPr>
          <w:rFonts w:ascii="Times New Roman" w:hAnsi="Times New Roman" w:cs="Times New Roman"/>
          <w:lang w:val="en-US"/>
        </w:rPr>
        <w:t xml:space="preserve"> </w:t>
      </w:r>
      <w:r w:rsidR="00E57300">
        <w:rPr>
          <w:rFonts w:ascii="Times New Roman" w:hAnsi="Times New Roman" w:cs="Times New Roman"/>
        </w:rPr>
        <w:t xml:space="preserve">τα μέλη του </w:t>
      </w:r>
      <w:r w:rsidRPr="00E267B3">
        <w:rPr>
          <w:rFonts w:ascii="Times New Roman" w:hAnsi="Times New Roman" w:cs="Times New Roman"/>
        </w:rPr>
        <w:t xml:space="preserve">ότι οι προδημοσιεύσεις των προγραμμάτων του νέου ΕΣΠΑ για την προγραμματική περίοδο 2014-2020 έχουν ξεκινήσει από το Υπουργείο Ανάπτυξης. </w:t>
      </w:r>
    </w:p>
    <w:p w:rsidR="0090328B" w:rsidRPr="00E267B3" w:rsidRDefault="0090328B" w:rsidP="001F33CB">
      <w:pPr>
        <w:jc w:val="both"/>
        <w:rPr>
          <w:rFonts w:ascii="Times New Roman" w:hAnsi="Times New Roman" w:cs="Times New Roman"/>
        </w:rPr>
      </w:pPr>
      <w:r w:rsidRPr="00E267B3">
        <w:rPr>
          <w:rFonts w:ascii="Times New Roman" w:hAnsi="Times New Roman" w:cs="Times New Roman"/>
        </w:rPr>
        <w:t xml:space="preserve">Ενημερώνουμε ότι επειδή </w:t>
      </w:r>
      <w:r w:rsidRPr="00E267B3">
        <w:rPr>
          <w:rFonts w:ascii="Times New Roman" w:hAnsi="Times New Roman" w:cs="Times New Roman"/>
          <w:b/>
        </w:rPr>
        <w:t>δεν έχουν δοθεί στην δημοσιότητα οι οδηγοί των προγραμμάτων</w:t>
      </w:r>
      <w:r w:rsidRPr="00E267B3">
        <w:rPr>
          <w:rFonts w:ascii="Times New Roman" w:hAnsi="Times New Roman" w:cs="Times New Roman"/>
        </w:rPr>
        <w:t xml:space="preserve">, ο χρόνος έναρξης υποβολής των αιτήσεων, ο φορέας διαχείρισης και γενικώς ουσιαστικές λεπτομέρειες, η  οποιαδήποτε συγκεκριμένη αναφορά στα κριτήρια </w:t>
      </w:r>
      <w:proofErr w:type="spellStart"/>
      <w:r w:rsidRPr="00E267B3">
        <w:rPr>
          <w:rFonts w:ascii="Times New Roman" w:hAnsi="Times New Roman" w:cs="Times New Roman"/>
        </w:rPr>
        <w:t>επιλεξιμότητας</w:t>
      </w:r>
      <w:proofErr w:type="spellEnd"/>
      <w:r w:rsidRPr="00E267B3">
        <w:rPr>
          <w:rFonts w:ascii="Times New Roman" w:hAnsi="Times New Roman" w:cs="Times New Roman"/>
        </w:rPr>
        <w:t xml:space="preserve"> και τις προϋποθέσεις των επιχειρήσεων νέων ή υφιστάμενων,</w:t>
      </w:r>
      <w:r w:rsidR="00C92077" w:rsidRPr="00E267B3">
        <w:rPr>
          <w:rFonts w:ascii="Times New Roman" w:hAnsi="Times New Roman" w:cs="Times New Roman"/>
        </w:rPr>
        <w:t xml:space="preserve"> η οποιαδήποτε αναφορά πέραν όσων ανακοινώθηκαν στην προδημοσίευση</w:t>
      </w:r>
      <w:r w:rsidRPr="00E267B3">
        <w:rPr>
          <w:rFonts w:ascii="Times New Roman" w:hAnsi="Times New Roman" w:cs="Times New Roman"/>
        </w:rPr>
        <w:t xml:space="preserve"> είναι αδόκιμη στο συγκεκριμένο χρονικό διάστημα.</w:t>
      </w:r>
    </w:p>
    <w:p w:rsidR="00C92077" w:rsidRPr="00E267B3" w:rsidRDefault="0090328B" w:rsidP="001F33CB">
      <w:pPr>
        <w:jc w:val="both"/>
        <w:rPr>
          <w:rFonts w:ascii="Times New Roman" w:hAnsi="Times New Roman" w:cs="Times New Roman"/>
        </w:rPr>
      </w:pPr>
      <w:r w:rsidRPr="00E267B3">
        <w:rPr>
          <w:rFonts w:ascii="Times New Roman" w:hAnsi="Times New Roman" w:cs="Times New Roman"/>
        </w:rPr>
        <w:t>Αντιλαμβανόμενοι όμως την αγωνία και το ενδιαφέρον των επενδυτών</w:t>
      </w:r>
      <w:r w:rsidR="00C92077" w:rsidRPr="00E267B3">
        <w:rPr>
          <w:rFonts w:ascii="Times New Roman" w:hAnsi="Times New Roman" w:cs="Times New Roman"/>
        </w:rPr>
        <w:t xml:space="preserve"> νέων ή υφιστάμενων επιχειρήσεων, μετά από τις προδημοσιεύσεις</w:t>
      </w:r>
      <w:r w:rsidRPr="00E267B3">
        <w:rPr>
          <w:rFonts w:ascii="Times New Roman" w:hAnsi="Times New Roman" w:cs="Times New Roman"/>
        </w:rPr>
        <w:t xml:space="preserve"> για τις αναμενόμενες  </w:t>
      </w:r>
      <w:r w:rsidR="00E267B3">
        <w:rPr>
          <w:rFonts w:ascii="Times New Roman" w:hAnsi="Times New Roman" w:cs="Times New Roman"/>
        </w:rPr>
        <w:t>δράσεις στα προγράμματα,</w:t>
      </w:r>
      <w:r w:rsidRPr="00E267B3">
        <w:rPr>
          <w:rFonts w:ascii="Times New Roman" w:hAnsi="Times New Roman" w:cs="Times New Roman"/>
        </w:rPr>
        <w:t xml:space="preserve"> τους καλούμε</w:t>
      </w:r>
      <w:r w:rsidR="0000328F" w:rsidRPr="00E267B3">
        <w:rPr>
          <w:rFonts w:ascii="Times New Roman" w:hAnsi="Times New Roman" w:cs="Times New Roman"/>
        </w:rPr>
        <w:t xml:space="preserve"> να δηλώσουν </w:t>
      </w:r>
      <w:r w:rsidRPr="00E267B3">
        <w:rPr>
          <w:rFonts w:ascii="Times New Roman" w:hAnsi="Times New Roman" w:cs="Times New Roman"/>
        </w:rPr>
        <w:t xml:space="preserve"> </w:t>
      </w:r>
      <w:r w:rsidR="0000328F" w:rsidRPr="00E267B3">
        <w:rPr>
          <w:rFonts w:ascii="Times New Roman" w:hAnsi="Times New Roman" w:cs="Times New Roman"/>
        </w:rPr>
        <w:t xml:space="preserve">συγκεκριμένα </w:t>
      </w:r>
      <w:r w:rsidRPr="00E267B3">
        <w:rPr>
          <w:rFonts w:ascii="Times New Roman" w:hAnsi="Times New Roman" w:cs="Times New Roman"/>
        </w:rPr>
        <w:t>το ενδιαφέρον τους</w:t>
      </w:r>
      <w:r w:rsidR="00E267B3" w:rsidRPr="00E267B3">
        <w:rPr>
          <w:rFonts w:ascii="Times New Roman" w:hAnsi="Times New Roman" w:cs="Times New Roman"/>
        </w:rPr>
        <w:t xml:space="preserve"> </w:t>
      </w:r>
      <w:r w:rsidR="00E267B3">
        <w:rPr>
          <w:rFonts w:ascii="Times New Roman" w:hAnsi="Times New Roman" w:cs="Times New Roman"/>
        </w:rPr>
        <w:t>ώστε να ενημερωθούν στον κατάλληλο χρόνο</w:t>
      </w:r>
      <w:r w:rsidR="00C92077" w:rsidRPr="00E267B3">
        <w:rPr>
          <w:rFonts w:ascii="Times New Roman" w:hAnsi="Times New Roman" w:cs="Times New Roman"/>
        </w:rPr>
        <w:t>:</w:t>
      </w:r>
    </w:p>
    <w:p w:rsidR="00C92077" w:rsidRPr="00E267B3" w:rsidRDefault="0090328B" w:rsidP="00C92077">
      <w:pPr>
        <w:pStyle w:val="a3"/>
        <w:numPr>
          <w:ilvl w:val="0"/>
          <w:numId w:val="1"/>
        </w:numPr>
        <w:rPr>
          <w:rFonts w:ascii="Times New Roman" w:hAnsi="Times New Roman" w:cs="Times New Roman"/>
          <w:b/>
        </w:rPr>
      </w:pPr>
      <w:r w:rsidRPr="00E267B3">
        <w:rPr>
          <w:rFonts w:ascii="Times New Roman" w:hAnsi="Times New Roman" w:cs="Times New Roman"/>
          <w:b/>
        </w:rPr>
        <w:t xml:space="preserve"> </w:t>
      </w:r>
      <w:r w:rsidR="0000328F" w:rsidRPr="00E267B3">
        <w:rPr>
          <w:rFonts w:ascii="Times New Roman" w:hAnsi="Times New Roman" w:cs="Times New Roman"/>
          <w:b/>
        </w:rPr>
        <w:t xml:space="preserve">με επίσκεψη </w:t>
      </w:r>
      <w:r w:rsidRPr="00E267B3">
        <w:rPr>
          <w:rFonts w:ascii="Times New Roman" w:hAnsi="Times New Roman" w:cs="Times New Roman"/>
          <w:b/>
        </w:rPr>
        <w:t xml:space="preserve">στο Επιμελητήριο </w:t>
      </w:r>
      <w:proofErr w:type="spellStart"/>
      <w:r w:rsidR="0000328F" w:rsidRPr="00E267B3">
        <w:rPr>
          <w:rFonts w:ascii="Times New Roman" w:hAnsi="Times New Roman" w:cs="Times New Roman"/>
          <w:b/>
        </w:rPr>
        <w:t>Λαμπριανίδου</w:t>
      </w:r>
      <w:proofErr w:type="spellEnd"/>
      <w:r w:rsidR="0000328F" w:rsidRPr="00E267B3">
        <w:rPr>
          <w:rFonts w:ascii="Times New Roman" w:hAnsi="Times New Roman" w:cs="Times New Roman"/>
          <w:b/>
        </w:rPr>
        <w:t xml:space="preserve"> 40, 2</w:t>
      </w:r>
      <w:r w:rsidR="0000328F" w:rsidRPr="00E267B3">
        <w:rPr>
          <w:rFonts w:ascii="Times New Roman" w:hAnsi="Times New Roman" w:cs="Times New Roman"/>
          <w:b/>
          <w:vertAlign w:val="superscript"/>
        </w:rPr>
        <w:t>ος</w:t>
      </w:r>
      <w:r w:rsidR="0000328F" w:rsidRPr="00E267B3">
        <w:rPr>
          <w:rFonts w:ascii="Times New Roman" w:hAnsi="Times New Roman" w:cs="Times New Roman"/>
          <w:b/>
        </w:rPr>
        <w:t xml:space="preserve"> όροφος </w:t>
      </w:r>
    </w:p>
    <w:p w:rsidR="00C92077" w:rsidRPr="00E267B3" w:rsidRDefault="0000328F" w:rsidP="00E57300">
      <w:pPr>
        <w:pStyle w:val="a3"/>
        <w:numPr>
          <w:ilvl w:val="0"/>
          <w:numId w:val="1"/>
        </w:numPr>
        <w:jc w:val="both"/>
        <w:rPr>
          <w:rFonts w:ascii="Times New Roman" w:hAnsi="Times New Roman" w:cs="Times New Roman"/>
          <w:b/>
        </w:rPr>
      </w:pPr>
      <w:r w:rsidRPr="00E267B3">
        <w:rPr>
          <w:rFonts w:ascii="Times New Roman" w:hAnsi="Times New Roman" w:cs="Times New Roman"/>
          <w:b/>
        </w:rPr>
        <w:t xml:space="preserve">ή μέσω </w:t>
      </w:r>
      <w:r w:rsidRPr="00E267B3">
        <w:rPr>
          <w:rFonts w:ascii="Times New Roman" w:hAnsi="Times New Roman" w:cs="Times New Roman"/>
          <w:b/>
          <w:lang w:val="en-US"/>
        </w:rPr>
        <w:t>mail</w:t>
      </w:r>
      <w:r w:rsidRPr="00E267B3">
        <w:rPr>
          <w:rFonts w:ascii="Times New Roman" w:hAnsi="Times New Roman" w:cs="Times New Roman"/>
          <w:b/>
        </w:rPr>
        <w:t xml:space="preserve">: </w:t>
      </w:r>
      <w:hyperlink r:id="rId7" w:history="1">
        <w:r w:rsidRPr="00E267B3">
          <w:rPr>
            <w:rStyle w:val="-"/>
            <w:rFonts w:ascii="Times New Roman" w:hAnsi="Times New Roman" w:cs="Times New Roman"/>
            <w:b/>
            <w:lang w:val="en-US"/>
          </w:rPr>
          <w:t>ccidrama</w:t>
        </w:r>
        <w:r w:rsidRPr="00E267B3">
          <w:rPr>
            <w:rStyle w:val="-"/>
            <w:rFonts w:ascii="Times New Roman" w:hAnsi="Times New Roman" w:cs="Times New Roman"/>
            <w:b/>
          </w:rPr>
          <w:t>@</w:t>
        </w:r>
        <w:r w:rsidRPr="00E267B3">
          <w:rPr>
            <w:rStyle w:val="-"/>
            <w:rFonts w:ascii="Times New Roman" w:hAnsi="Times New Roman" w:cs="Times New Roman"/>
            <w:b/>
            <w:lang w:val="en-US"/>
          </w:rPr>
          <w:t>dramanet</w:t>
        </w:r>
        <w:r w:rsidRPr="00E267B3">
          <w:rPr>
            <w:rStyle w:val="-"/>
            <w:rFonts w:ascii="Times New Roman" w:hAnsi="Times New Roman" w:cs="Times New Roman"/>
            <w:b/>
          </w:rPr>
          <w:t>.</w:t>
        </w:r>
        <w:r w:rsidRPr="00E267B3">
          <w:rPr>
            <w:rStyle w:val="-"/>
            <w:rFonts w:ascii="Times New Roman" w:hAnsi="Times New Roman" w:cs="Times New Roman"/>
            <w:b/>
            <w:lang w:val="en-US"/>
          </w:rPr>
          <w:t>gr</w:t>
        </w:r>
      </w:hyperlink>
      <w:r w:rsidRPr="00E267B3">
        <w:rPr>
          <w:rFonts w:ascii="Times New Roman" w:hAnsi="Times New Roman" w:cs="Times New Roman"/>
          <w:b/>
        </w:rPr>
        <w:t xml:space="preserve"> με την επισήμανση «ΝΕΑ ΠΡΟΓΡΑΜΜΑΤΑ ΕΣΠΑ» </w:t>
      </w:r>
    </w:p>
    <w:p w:rsidR="0000328F" w:rsidRPr="00E267B3" w:rsidRDefault="0000328F" w:rsidP="00C92077">
      <w:pPr>
        <w:pStyle w:val="a3"/>
        <w:numPr>
          <w:ilvl w:val="0"/>
          <w:numId w:val="1"/>
        </w:numPr>
        <w:rPr>
          <w:rFonts w:ascii="Times New Roman" w:hAnsi="Times New Roman" w:cs="Times New Roman"/>
          <w:b/>
        </w:rPr>
      </w:pPr>
      <w:r w:rsidRPr="00E267B3">
        <w:rPr>
          <w:rFonts w:ascii="Times New Roman" w:hAnsi="Times New Roman" w:cs="Times New Roman"/>
          <w:b/>
        </w:rPr>
        <w:t xml:space="preserve">ή στο τηλέφωνο 25210 22750 </w:t>
      </w:r>
    </w:p>
    <w:p w:rsidR="0000328F" w:rsidRPr="00E267B3" w:rsidRDefault="0000328F">
      <w:pPr>
        <w:rPr>
          <w:rFonts w:ascii="Times New Roman" w:hAnsi="Times New Roman" w:cs="Times New Roman"/>
          <w:b/>
          <w:u w:val="single"/>
        </w:rPr>
      </w:pPr>
      <w:r w:rsidRPr="00E267B3">
        <w:rPr>
          <w:rFonts w:ascii="Times New Roman" w:hAnsi="Times New Roman" w:cs="Times New Roman"/>
          <w:b/>
          <w:u w:val="single"/>
        </w:rPr>
        <w:t>Απαραίτητα είναι να δηλωθούν τα στοιχεία επικοινωνίας τους και η δραστηριότητα που τους ενδιαφέρει.</w:t>
      </w:r>
    </w:p>
    <w:p w:rsidR="0090328B" w:rsidRPr="00E267B3" w:rsidRDefault="0000328F" w:rsidP="001F33CB">
      <w:pPr>
        <w:jc w:val="both"/>
        <w:rPr>
          <w:rFonts w:ascii="Times New Roman" w:hAnsi="Times New Roman" w:cs="Times New Roman"/>
          <w:b/>
        </w:rPr>
      </w:pPr>
      <w:r w:rsidRPr="00E267B3">
        <w:rPr>
          <w:rFonts w:ascii="Times New Roman" w:hAnsi="Times New Roman" w:cs="Times New Roman"/>
          <w:b/>
        </w:rPr>
        <w:t>Ενημερώνουμε ότι μόλις εκδοθούν οι οδηγοί των προγραμμάτων και η πρόσκληση  με τις ημερομηνίες υποβολής των αιτημάτων  το Επιμελητήριο Δράμας θα ενημερώσει τα μέλη του, όλους όσους επίσης που επικοινώνησαν και δήλωσαν το ενδιαφέρον τους καθώς επίσης ανάλογα με τον φορέα διαχείρισης θα υπάρξουν και ημερίδες</w:t>
      </w:r>
      <w:r w:rsidR="00E267B3">
        <w:rPr>
          <w:rFonts w:ascii="Times New Roman" w:hAnsi="Times New Roman" w:cs="Times New Roman"/>
          <w:b/>
        </w:rPr>
        <w:t>-εκδηλώσεις</w:t>
      </w:r>
      <w:r w:rsidRPr="00E267B3">
        <w:rPr>
          <w:rFonts w:ascii="Times New Roman" w:hAnsi="Times New Roman" w:cs="Times New Roman"/>
          <w:b/>
        </w:rPr>
        <w:t xml:space="preserve"> πληροφόρησης. </w:t>
      </w:r>
    </w:p>
    <w:p w:rsidR="00E267B3" w:rsidRPr="00E267B3" w:rsidRDefault="00F06B7F" w:rsidP="001F33CB">
      <w:pPr>
        <w:jc w:val="both"/>
        <w:rPr>
          <w:rFonts w:ascii="Times New Roman" w:hAnsi="Times New Roman" w:cs="Times New Roman"/>
          <w:b/>
          <w:u w:val="single"/>
        </w:rPr>
      </w:pPr>
      <w:r w:rsidRPr="00E267B3">
        <w:rPr>
          <w:rFonts w:ascii="Times New Roman" w:hAnsi="Times New Roman" w:cs="Times New Roman"/>
          <w:b/>
          <w:u w:val="single"/>
        </w:rPr>
        <w:t xml:space="preserve">Επίσης θέλουμε να επιστήσουμε την ΠΡΟΣΟΧΗ των επενδυτών που ενδιαφέρονται για τα προγράμματα, να είναι ιδιαίτερα προσεκτικοί σε τηλεφωνικές κλήσεις που τους προτείνουν προκαταβολές χρημάτων  ή αποστολή υλικού για παρεχόμενη υπηρεσία επί αμοιβής,  αν δεν γνωρίζουν και δεν ελέγξουν πρωτίστως την αξιοπιστία αυτού που τους καλεί. </w:t>
      </w:r>
    </w:p>
    <w:p w:rsidR="00F06B7F" w:rsidRPr="00E267B3" w:rsidRDefault="00E267B3" w:rsidP="001F33CB">
      <w:pPr>
        <w:jc w:val="both"/>
        <w:rPr>
          <w:rFonts w:ascii="Times New Roman" w:hAnsi="Times New Roman" w:cs="Times New Roman"/>
          <w:b/>
          <w:u w:val="single"/>
        </w:rPr>
      </w:pPr>
      <w:r w:rsidRPr="00E267B3">
        <w:rPr>
          <w:rFonts w:ascii="Times New Roman" w:hAnsi="Times New Roman" w:cs="Times New Roman"/>
          <w:b/>
          <w:u w:val="single"/>
        </w:rPr>
        <w:t xml:space="preserve">Επισημαίνουμε </w:t>
      </w:r>
      <w:r>
        <w:rPr>
          <w:rFonts w:ascii="Times New Roman" w:hAnsi="Times New Roman" w:cs="Times New Roman"/>
          <w:b/>
          <w:u w:val="single"/>
        </w:rPr>
        <w:t xml:space="preserve">επίσης </w:t>
      </w:r>
      <w:r w:rsidRPr="00E267B3">
        <w:rPr>
          <w:rFonts w:ascii="Times New Roman" w:hAnsi="Times New Roman" w:cs="Times New Roman"/>
          <w:b/>
          <w:u w:val="single"/>
        </w:rPr>
        <w:t xml:space="preserve">την ΠΡΟΣΟΧΗ </w:t>
      </w:r>
      <w:r>
        <w:rPr>
          <w:rFonts w:ascii="Times New Roman" w:hAnsi="Times New Roman" w:cs="Times New Roman"/>
          <w:b/>
          <w:u w:val="single"/>
        </w:rPr>
        <w:t xml:space="preserve">μετά από αναφορές μελών μας, </w:t>
      </w:r>
      <w:r w:rsidRPr="00E267B3">
        <w:rPr>
          <w:rFonts w:ascii="Times New Roman" w:hAnsi="Times New Roman" w:cs="Times New Roman"/>
          <w:b/>
          <w:u w:val="single"/>
        </w:rPr>
        <w:t xml:space="preserve"> ότι οποιαδήποτε τηλεφωνική κλήση υπόσχεται σίγουρη έγκριση σε προγράμματα επ’ αμοιβή,  είναι απάτη. </w:t>
      </w:r>
    </w:p>
    <w:p w:rsidR="00E267B3" w:rsidRDefault="00C92077" w:rsidP="001F33CB">
      <w:pPr>
        <w:jc w:val="both"/>
        <w:rPr>
          <w:rFonts w:ascii="Times New Roman" w:hAnsi="Times New Roman" w:cs="Times New Roman"/>
          <w:b/>
          <w:u w:val="single"/>
        </w:rPr>
      </w:pPr>
      <w:r w:rsidRPr="00E267B3">
        <w:rPr>
          <w:rFonts w:ascii="Times New Roman" w:hAnsi="Times New Roman" w:cs="Times New Roman"/>
          <w:b/>
          <w:u w:val="single"/>
        </w:rPr>
        <w:lastRenderedPageBreak/>
        <w:t>Οι οδηγοί των προγραμμάτων θα δημοσιευθούν</w:t>
      </w:r>
      <w:r w:rsidR="00F06B7F" w:rsidRPr="00E267B3">
        <w:rPr>
          <w:rFonts w:ascii="Times New Roman" w:hAnsi="Times New Roman" w:cs="Times New Roman"/>
          <w:b/>
          <w:u w:val="single"/>
        </w:rPr>
        <w:t xml:space="preserve"> σε όλες τις σελίδες των φορέων και υπηρεσιών του Υπ. Ανάπτυξης (</w:t>
      </w:r>
      <w:hyperlink r:id="rId8" w:history="1">
        <w:r w:rsidR="00F06B7F" w:rsidRPr="00E267B3">
          <w:rPr>
            <w:rStyle w:val="-"/>
            <w:rFonts w:ascii="Times New Roman" w:hAnsi="Times New Roman" w:cs="Times New Roman"/>
            <w:b/>
            <w:lang w:val="en-US"/>
          </w:rPr>
          <w:t>www</w:t>
        </w:r>
        <w:r w:rsidR="00F06B7F" w:rsidRPr="00E267B3">
          <w:rPr>
            <w:rStyle w:val="-"/>
            <w:rFonts w:ascii="Times New Roman" w:hAnsi="Times New Roman" w:cs="Times New Roman"/>
            <w:b/>
          </w:rPr>
          <w:t>.</w:t>
        </w:r>
        <w:r w:rsidR="00F06B7F" w:rsidRPr="00E267B3">
          <w:rPr>
            <w:rStyle w:val="-"/>
            <w:rFonts w:ascii="Times New Roman" w:hAnsi="Times New Roman" w:cs="Times New Roman"/>
            <w:b/>
            <w:lang w:val="en-US"/>
          </w:rPr>
          <w:t>ependyseis</w:t>
        </w:r>
        <w:r w:rsidR="00F06B7F" w:rsidRPr="00E267B3">
          <w:rPr>
            <w:rStyle w:val="-"/>
            <w:rFonts w:ascii="Times New Roman" w:hAnsi="Times New Roman" w:cs="Times New Roman"/>
            <w:b/>
          </w:rPr>
          <w:t>.</w:t>
        </w:r>
        <w:r w:rsidR="00F06B7F" w:rsidRPr="00E267B3">
          <w:rPr>
            <w:rStyle w:val="-"/>
            <w:rFonts w:ascii="Times New Roman" w:hAnsi="Times New Roman" w:cs="Times New Roman"/>
            <w:b/>
            <w:lang w:val="en-US"/>
          </w:rPr>
          <w:t>gr</w:t>
        </w:r>
      </w:hyperlink>
      <w:r w:rsidR="00F06B7F" w:rsidRPr="00E267B3">
        <w:rPr>
          <w:rFonts w:ascii="Times New Roman" w:hAnsi="Times New Roman" w:cs="Times New Roman"/>
          <w:b/>
          <w:u w:val="single"/>
        </w:rPr>
        <w:t xml:space="preserve">, </w:t>
      </w:r>
      <w:r w:rsidRPr="00E267B3">
        <w:rPr>
          <w:rFonts w:ascii="Times New Roman" w:hAnsi="Times New Roman" w:cs="Times New Roman"/>
          <w:b/>
          <w:u w:val="single"/>
        </w:rPr>
        <w:t xml:space="preserve"> </w:t>
      </w:r>
      <w:hyperlink w:history="1">
        <w:r w:rsidRPr="00E267B3">
          <w:rPr>
            <w:rStyle w:val="-"/>
            <w:rFonts w:ascii="Times New Roman" w:hAnsi="Times New Roman" w:cs="Times New Roman"/>
            <w:b/>
            <w:lang w:val="en-US"/>
          </w:rPr>
          <w:t>www</w:t>
        </w:r>
        <w:r w:rsidRPr="00E267B3">
          <w:rPr>
            <w:rStyle w:val="-"/>
            <w:rFonts w:ascii="Times New Roman" w:hAnsi="Times New Roman" w:cs="Times New Roman"/>
            <w:b/>
          </w:rPr>
          <w:t>.</w:t>
        </w:r>
        <w:r w:rsidRPr="00E267B3">
          <w:rPr>
            <w:rStyle w:val="-"/>
            <w:rFonts w:ascii="Times New Roman" w:hAnsi="Times New Roman" w:cs="Times New Roman"/>
            <w:b/>
            <w:lang w:val="en-US"/>
          </w:rPr>
          <w:t>antagonistikotita</w:t>
        </w:r>
        <w:r w:rsidRPr="00E267B3">
          <w:rPr>
            <w:rStyle w:val="-"/>
            <w:rFonts w:ascii="Times New Roman" w:hAnsi="Times New Roman" w:cs="Times New Roman"/>
            <w:b/>
          </w:rPr>
          <w:t>.</w:t>
        </w:r>
        <w:r w:rsidRPr="00E267B3">
          <w:rPr>
            <w:rStyle w:val="-"/>
            <w:rFonts w:ascii="Times New Roman" w:hAnsi="Times New Roman" w:cs="Times New Roman"/>
            <w:b/>
            <w:lang w:val="en-US"/>
          </w:rPr>
          <w:t>gr</w:t>
        </w:r>
        <w:r w:rsidRPr="00E267B3">
          <w:rPr>
            <w:rStyle w:val="-"/>
            <w:rFonts w:ascii="Times New Roman" w:hAnsi="Times New Roman" w:cs="Times New Roman"/>
            <w:b/>
          </w:rPr>
          <w:t xml:space="preserve">, </w:t>
        </w:r>
        <w:r w:rsidRPr="00E267B3">
          <w:rPr>
            <w:rStyle w:val="-"/>
            <w:rFonts w:ascii="Times New Roman" w:hAnsi="Times New Roman" w:cs="Times New Roman"/>
            <w:b/>
            <w:lang w:val="en-US"/>
          </w:rPr>
          <w:t>www</w:t>
        </w:r>
        <w:r w:rsidRPr="00E267B3">
          <w:rPr>
            <w:rStyle w:val="-"/>
            <w:rFonts w:ascii="Times New Roman" w:hAnsi="Times New Roman" w:cs="Times New Roman"/>
            <w:b/>
          </w:rPr>
          <w:t>.</w:t>
        </w:r>
        <w:r w:rsidRPr="00E267B3">
          <w:rPr>
            <w:rStyle w:val="-"/>
            <w:rFonts w:ascii="Times New Roman" w:hAnsi="Times New Roman" w:cs="Times New Roman"/>
            <w:b/>
            <w:lang w:val="en-US"/>
          </w:rPr>
          <w:t>espa</w:t>
        </w:r>
        <w:r w:rsidRPr="00E267B3">
          <w:rPr>
            <w:rStyle w:val="-"/>
            <w:rFonts w:ascii="Times New Roman" w:hAnsi="Times New Roman" w:cs="Times New Roman"/>
            <w:b/>
          </w:rPr>
          <w:t>.</w:t>
        </w:r>
        <w:r w:rsidRPr="00E267B3">
          <w:rPr>
            <w:rStyle w:val="-"/>
            <w:rFonts w:ascii="Times New Roman" w:hAnsi="Times New Roman" w:cs="Times New Roman"/>
            <w:b/>
            <w:lang w:val="en-US"/>
          </w:rPr>
          <w:t>gr</w:t>
        </w:r>
      </w:hyperlink>
      <w:r w:rsidRPr="00E267B3">
        <w:rPr>
          <w:rFonts w:ascii="Times New Roman" w:hAnsi="Times New Roman" w:cs="Times New Roman"/>
          <w:b/>
          <w:u w:val="single"/>
        </w:rPr>
        <w:t xml:space="preserve">) </w:t>
      </w:r>
    </w:p>
    <w:p w:rsidR="00E267B3" w:rsidRDefault="00C92077" w:rsidP="001F33CB">
      <w:pPr>
        <w:jc w:val="both"/>
        <w:rPr>
          <w:rFonts w:ascii="Times New Roman" w:hAnsi="Times New Roman" w:cs="Times New Roman"/>
          <w:b/>
          <w:u w:val="single"/>
        </w:rPr>
      </w:pPr>
      <w:r w:rsidRPr="00E267B3">
        <w:rPr>
          <w:rFonts w:ascii="Times New Roman" w:hAnsi="Times New Roman" w:cs="Times New Roman"/>
          <w:b/>
          <w:u w:val="single"/>
        </w:rPr>
        <w:t xml:space="preserve">καθώς επίσης στην ιστοσελίδα του Επιμελητηρίου Δράμας </w:t>
      </w:r>
      <w:hyperlink r:id="rId9" w:history="1">
        <w:r w:rsidRPr="00E267B3">
          <w:rPr>
            <w:rStyle w:val="-"/>
            <w:rFonts w:ascii="Times New Roman" w:hAnsi="Times New Roman" w:cs="Times New Roman"/>
            <w:b/>
            <w:lang w:val="en-US"/>
          </w:rPr>
          <w:t>www</w:t>
        </w:r>
        <w:r w:rsidRPr="00E267B3">
          <w:rPr>
            <w:rStyle w:val="-"/>
            <w:rFonts w:ascii="Times New Roman" w:hAnsi="Times New Roman" w:cs="Times New Roman"/>
            <w:b/>
          </w:rPr>
          <w:t>.</w:t>
        </w:r>
        <w:r w:rsidRPr="00E267B3">
          <w:rPr>
            <w:rStyle w:val="-"/>
            <w:rFonts w:ascii="Times New Roman" w:hAnsi="Times New Roman" w:cs="Times New Roman"/>
            <w:b/>
            <w:lang w:val="en-US"/>
          </w:rPr>
          <w:t>dramanet</w:t>
        </w:r>
        <w:r w:rsidRPr="00E267B3">
          <w:rPr>
            <w:rStyle w:val="-"/>
            <w:rFonts w:ascii="Times New Roman" w:hAnsi="Times New Roman" w:cs="Times New Roman"/>
            <w:b/>
          </w:rPr>
          <w:t>.</w:t>
        </w:r>
        <w:r w:rsidRPr="00E267B3">
          <w:rPr>
            <w:rStyle w:val="-"/>
            <w:rFonts w:ascii="Times New Roman" w:hAnsi="Times New Roman" w:cs="Times New Roman"/>
            <w:b/>
            <w:lang w:val="en-US"/>
          </w:rPr>
          <w:t>gr</w:t>
        </w:r>
      </w:hyperlink>
      <w:r w:rsidRPr="00E267B3">
        <w:rPr>
          <w:rFonts w:ascii="Times New Roman" w:hAnsi="Times New Roman" w:cs="Times New Roman"/>
          <w:b/>
          <w:u w:val="single"/>
        </w:rPr>
        <w:t xml:space="preserve"> </w:t>
      </w:r>
    </w:p>
    <w:p w:rsidR="00C92077" w:rsidRPr="00E267B3" w:rsidRDefault="00C92077" w:rsidP="001F33CB">
      <w:pPr>
        <w:jc w:val="both"/>
        <w:rPr>
          <w:rFonts w:ascii="Times New Roman" w:hAnsi="Times New Roman" w:cs="Times New Roman"/>
          <w:b/>
          <w:u w:val="single"/>
        </w:rPr>
      </w:pPr>
      <w:r w:rsidRPr="00E267B3">
        <w:rPr>
          <w:rFonts w:ascii="Times New Roman" w:hAnsi="Times New Roman" w:cs="Times New Roman"/>
          <w:b/>
          <w:u w:val="single"/>
        </w:rPr>
        <w:t xml:space="preserve">και την διαχειριστική έργων στήριξης ΔΕΣ-ΜΟΣ ΑΜ-Θ </w:t>
      </w:r>
      <w:r w:rsidR="00E267B3">
        <w:rPr>
          <w:rFonts w:ascii="Times New Roman" w:hAnsi="Times New Roman" w:cs="Times New Roman"/>
          <w:b/>
          <w:u w:val="single"/>
        </w:rPr>
        <w:t xml:space="preserve"> </w:t>
      </w:r>
      <w:hyperlink r:id="rId10" w:history="1">
        <w:r w:rsidRPr="00E267B3">
          <w:rPr>
            <w:rStyle w:val="-"/>
            <w:rFonts w:ascii="Times New Roman" w:hAnsi="Times New Roman" w:cs="Times New Roman"/>
            <w:b/>
            <w:lang w:val="en-US"/>
          </w:rPr>
          <w:t>www</w:t>
        </w:r>
        <w:r w:rsidRPr="00E267B3">
          <w:rPr>
            <w:rStyle w:val="-"/>
            <w:rFonts w:ascii="Times New Roman" w:hAnsi="Times New Roman" w:cs="Times New Roman"/>
            <w:b/>
          </w:rPr>
          <w:t>.</w:t>
        </w:r>
        <w:r w:rsidRPr="00E267B3">
          <w:rPr>
            <w:rStyle w:val="-"/>
            <w:rFonts w:ascii="Times New Roman" w:hAnsi="Times New Roman" w:cs="Times New Roman"/>
            <w:b/>
            <w:lang w:val="en-US"/>
          </w:rPr>
          <w:t>des</w:t>
        </w:r>
        <w:r w:rsidRPr="00E267B3">
          <w:rPr>
            <w:rStyle w:val="-"/>
            <w:rFonts w:ascii="Times New Roman" w:hAnsi="Times New Roman" w:cs="Times New Roman"/>
            <w:b/>
          </w:rPr>
          <w:t>-</w:t>
        </w:r>
        <w:proofErr w:type="spellStart"/>
        <w:r w:rsidRPr="00E267B3">
          <w:rPr>
            <w:rStyle w:val="-"/>
            <w:rFonts w:ascii="Times New Roman" w:hAnsi="Times New Roman" w:cs="Times New Roman"/>
            <w:b/>
            <w:lang w:val="en-US"/>
          </w:rPr>
          <w:t>mos</w:t>
        </w:r>
        <w:proofErr w:type="spellEnd"/>
        <w:r w:rsidRPr="00E267B3">
          <w:rPr>
            <w:rStyle w:val="-"/>
            <w:rFonts w:ascii="Times New Roman" w:hAnsi="Times New Roman" w:cs="Times New Roman"/>
            <w:b/>
          </w:rPr>
          <w:t>.</w:t>
        </w:r>
        <w:r w:rsidRPr="00E267B3">
          <w:rPr>
            <w:rStyle w:val="-"/>
            <w:rFonts w:ascii="Times New Roman" w:hAnsi="Times New Roman" w:cs="Times New Roman"/>
            <w:b/>
            <w:lang w:val="en-US"/>
          </w:rPr>
          <w:t>gr</w:t>
        </w:r>
      </w:hyperlink>
      <w:r w:rsidRPr="00E267B3">
        <w:rPr>
          <w:rFonts w:ascii="Times New Roman" w:hAnsi="Times New Roman" w:cs="Times New Roman"/>
          <w:b/>
          <w:u w:val="single"/>
        </w:rPr>
        <w:t xml:space="preserve"> για τα προγράμματα που θα αναλάβει να διαχειρισθεί.</w:t>
      </w:r>
    </w:p>
    <w:p w:rsidR="00690431" w:rsidRDefault="00C92077">
      <w:pPr>
        <w:rPr>
          <w:rFonts w:ascii="Times New Roman" w:hAnsi="Times New Roman" w:cs="Times New Roman"/>
          <w:lang w:val="en-US"/>
        </w:rPr>
      </w:pPr>
      <w:r w:rsidRPr="00E267B3">
        <w:rPr>
          <w:rFonts w:ascii="Times New Roman" w:hAnsi="Times New Roman" w:cs="Times New Roman"/>
        </w:rPr>
        <w:tab/>
      </w:r>
      <w:r w:rsidRPr="00E267B3">
        <w:rPr>
          <w:rFonts w:ascii="Times New Roman" w:hAnsi="Times New Roman" w:cs="Times New Roman"/>
        </w:rPr>
        <w:tab/>
      </w:r>
      <w:r w:rsidRPr="00E267B3">
        <w:rPr>
          <w:rFonts w:ascii="Times New Roman" w:hAnsi="Times New Roman" w:cs="Times New Roman"/>
        </w:rPr>
        <w:tab/>
      </w:r>
      <w:r w:rsidRPr="00E267B3">
        <w:rPr>
          <w:rFonts w:ascii="Times New Roman" w:hAnsi="Times New Roman" w:cs="Times New Roman"/>
        </w:rPr>
        <w:tab/>
      </w:r>
      <w:r w:rsidRPr="00E267B3">
        <w:rPr>
          <w:rFonts w:ascii="Times New Roman" w:hAnsi="Times New Roman" w:cs="Times New Roman"/>
        </w:rPr>
        <w:tab/>
      </w:r>
      <w:r w:rsidRPr="00E267B3">
        <w:rPr>
          <w:rFonts w:ascii="Times New Roman" w:hAnsi="Times New Roman" w:cs="Times New Roman"/>
        </w:rPr>
        <w:tab/>
      </w:r>
      <w:r w:rsidRPr="00E267B3">
        <w:rPr>
          <w:rFonts w:ascii="Times New Roman" w:hAnsi="Times New Roman" w:cs="Times New Roman"/>
        </w:rPr>
        <w:tab/>
      </w:r>
      <w:r w:rsidRPr="00E267B3">
        <w:rPr>
          <w:rFonts w:ascii="Times New Roman" w:hAnsi="Times New Roman" w:cs="Times New Roman"/>
        </w:rPr>
        <w:tab/>
      </w:r>
    </w:p>
    <w:p w:rsidR="00C92077" w:rsidRPr="00E267B3" w:rsidRDefault="00C92077" w:rsidP="00690431">
      <w:pPr>
        <w:ind w:left="5040" w:firstLine="720"/>
        <w:rPr>
          <w:rFonts w:ascii="Times New Roman" w:hAnsi="Times New Roman" w:cs="Times New Roman"/>
        </w:rPr>
      </w:pPr>
      <w:r w:rsidRPr="00E267B3">
        <w:rPr>
          <w:rFonts w:ascii="Times New Roman" w:hAnsi="Times New Roman" w:cs="Times New Roman"/>
        </w:rPr>
        <w:t>Στέφανος Γεωργιάδης</w:t>
      </w:r>
    </w:p>
    <w:p w:rsidR="0000328F" w:rsidRPr="00E267B3" w:rsidRDefault="00C92077">
      <w:pPr>
        <w:rPr>
          <w:rFonts w:ascii="Times New Roman" w:hAnsi="Times New Roman" w:cs="Times New Roman"/>
          <w:b/>
          <w:u w:val="single"/>
        </w:rPr>
      </w:pPr>
      <w:r w:rsidRPr="00E267B3">
        <w:rPr>
          <w:rFonts w:ascii="Times New Roman" w:hAnsi="Times New Roman" w:cs="Times New Roman"/>
        </w:rPr>
        <w:tab/>
      </w:r>
      <w:r w:rsidRPr="00E267B3">
        <w:rPr>
          <w:rFonts w:ascii="Times New Roman" w:hAnsi="Times New Roman" w:cs="Times New Roman"/>
        </w:rPr>
        <w:tab/>
      </w:r>
      <w:r w:rsidRPr="00E267B3">
        <w:rPr>
          <w:rFonts w:ascii="Times New Roman" w:hAnsi="Times New Roman" w:cs="Times New Roman"/>
        </w:rPr>
        <w:tab/>
      </w:r>
      <w:r w:rsidRPr="00E267B3">
        <w:rPr>
          <w:rFonts w:ascii="Times New Roman" w:hAnsi="Times New Roman" w:cs="Times New Roman"/>
        </w:rPr>
        <w:tab/>
      </w:r>
      <w:r w:rsidRPr="00E267B3">
        <w:rPr>
          <w:rFonts w:ascii="Times New Roman" w:hAnsi="Times New Roman" w:cs="Times New Roman"/>
        </w:rPr>
        <w:tab/>
      </w:r>
      <w:r w:rsidRPr="00E267B3">
        <w:rPr>
          <w:rFonts w:ascii="Times New Roman" w:hAnsi="Times New Roman" w:cs="Times New Roman"/>
        </w:rPr>
        <w:tab/>
      </w:r>
      <w:r w:rsidRPr="00E267B3">
        <w:rPr>
          <w:rFonts w:ascii="Times New Roman" w:hAnsi="Times New Roman" w:cs="Times New Roman"/>
        </w:rPr>
        <w:tab/>
      </w:r>
      <w:r w:rsidR="00E267B3" w:rsidRPr="00E267B3">
        <w:rPr>
          <w:rFonts w:ascii="Times New Roman" w:hAnsi="Times New Roman" w:cs="Times New Roman"/>
        </w:rPr>
        <w:t xml:space="preserve"> </w:t>
      </w:r>
      <w:r w:rsidRPr="00E267B3">
        <w:rPr>
          <w:rFonts w:ascii="Times New Roman" w:hAnsi="Times New Roman" w:cs="Times New Roman"/>
        </w:rPr>
        <w:t>Πρόεδρος Επιμελητηρίου Δράμας</w:t>
      </w:r>
      <w:r w:rsidRPr="00E267B3">
        <w:rPr>
          <w:rFonts w:ascii="Times New Roman" w:hAnsi="Times New Roman" w:cs="Times New Roman"/>
          <w:b/>
          <w:u w:val="single"/>
        </w:rPr>
        <w:t xml:space="preserve"> </w:t>
      </w:r>
      <w:r w:rsidR="00F06B7F" w:rsidRPr="00E267B3">
        <w:rPr>
          <w:rFonts w:ascii="Times New Roman" w:hAnsi="Times New Roman" w:cs="Times New Roman"/>
          <w:b/>
          <w:u w:val="single"/>
        </w:rPr>
        <w:t xml:space="preserve">   </w:t>
      </w:r>
    </w:p>
    <w:sectPr w:rsidR="0000328F" w:rsidRPr="00E267B3" w:rsidSect="00C67E5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065"/>
    <w:multiLevelType w:val="hybridMultilevel"/>
    <w:tmpl w:val="31F041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0328B"/>
    <w:rsid w:val="0000328F"/>
    <w:rsid w:val="001E41F0"/>
    <w:rsid w:val="001F33CB"/>
    <w:rsid w:val="003B0072"/>
    <w:rsid w:val="004415AE"/>
    <w:rsid w:val="00690431"/>
    <w:rsid w:val="007A4F16"/>
    <w:rsid w:val="00896F5D"/>
    <w:rsid w:val="0090328B"/>
    <w:rsid w:val="00B0049B"/>
    <w:rsid w:val="00C67E53"/>
    <w:rsid w:val="00C92077"/>
    <w:rsid w:val="00CC7C19"/>
    <w:rsid w:val="00E267B3"/>
    <w:rsid w:val="00E57300"/>
    <w:rsid w:val="00EE632A"/>
    <w:rsid w:val="00F06B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0328F"/>
    <w:rPr>
      <w:color w:val="0000FF" w:themeColor="hyperlink"/>
      <w:u w:val="single"/>
    </w:rPr>
  </w:style>
  <w:style w:type="paragraph" w:styleId="a3">
    <w:name w:val="List Paragraph"/>
    <w:basedOn w:val="a"/>
    <w:uiPriority w:val="34"/>
    <w:qFormat/>
    <w:rsid w:val="00C92077"/>
    <w:pPr>
      <w:ind w:left="720"/>
      <w:contextualSpacing/>
    </w:pPr>
  </w:style>
  <w:style w:type="paragraph" w:styleId="Web">
    <w:name w:val="Normal (Web)"/>
    <w:basedOn w:val="a"/>
    <w:uiPriority w:val="99"/>
    <w:rsid w:val="001F33CB"/>
    <w:pPr>
      <w:spacing w:before="100" w:beforeAutospacing="1" w:after="100" w:afterAutospacing="1" w:line="240" w:lineRule="auto"/>
    </w:pPr>
    <w:rPr>
      <w:rFonts w:ascii="Times New Roman" w:eastAsia="Calibri"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endyseis.gr" TargetMode="External"/><Relationship Id="rId3" Type="http://schemas.openxmlformats.org/officeDocument/2006/relationships/settings" Target="settings.xml"/><Relationship Id="rId7" Type="http://schemas.openxmlformats.org/officeDocument/2006/relationships/hyperlink" Target="mailto:ccidrama@dramanet.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des-mos.gr" TargetMode="External"/><Relationship Id="rId4" Type="http://schemas.openxmlformats.org/officeDocument/2006/relationships/webSettings" Target="webSettings.xml"/><Relationship Id="rId9" Type="http://schemas.openxmlformats.org/officeDocument/2006/relationships/hyperlink" Target="http://www.drama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407</Words>
  <Characters>2199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Windows 7</cp:lastModifiedBy>
  <cp:revision>13</cp:revision>
  <cp:lastPrinted>2014-12-16T11:51:00Z</cp:lastPrinted>
  <dcterms:created xsi:type="dcterms:W3CDTF">2014-12-16T11:34:00Z</dcterms:created>
  <dcterms:modified xsi:type="dcterms:W3CDTF">2014-12-17T07:16:00Z</dcterms:modified>
</cp:coreProperties>
</file>