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7D" w:rsidRPr="009D667D" w:rsidRDefault="009D667D" w:rsidP="00E746C3">
      <w:pPr>
        <w:jc w:val="both"/>
        <w:rPr>
          <w:rFonts w:ascii="Arial" w:hAnsi="Arial" w:cs="Arial"/>
          <w:sz w:val="24"/>
          <w:szCs w:val="24"/>
          <w:lang w:val="en-US"/>
        </w:rPr>
      </w:pPr>
    </w:p>
    <w:p w:rsidR="009D667D" w:rsidRPr="005A1EF1" w:rsidRDefault="009D667D" w:rsidP="009D667D">
      <w:pPr>
        <w:rPr>
          <w:noProof/>
          <w:lang w:eastAsia="el-GR"/>
        </w:rPr>
      </w:pPr>
      <w:r>
        <w:rPr>
          <w:noProof/>
          <w:lang w:eastAsia="el-GR"/>
        </w:rPr>
        <w:drawing>
          <wp:inline distT="0" distB="0" distL="0" distR="0" wp14:anchorId="292D2027" wp14:editId="433732FD">
            <wp:extent cx="1895475" cy="695325"/>
            <wp:effectExtent l="0" t="0" r="0" b="0"/>
            <wp:docPr id="1" name="0 - Εικόνα" descr="Σήμα Eπιμελητηρίου gr-eng(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ήμα Eπιμελητηρίου gr-eng(med res).jpg"/>
                    <pic:cNvPicPr/>
                  </pic:nvPicPr>
                  <pic:blipFill>
                    <a:blip r:embed="rId5" cstate="print"/>
                    <a:stretch>
                      <a:fillRect/>
                    </a:stretch>
                  </pic:blipFill>
                  <pic:spPr>
                    <a:xfrm>
                      <a:off x="0" y="0"/>
                      <a:ext cx="1901098" cy="697388"/>
                    </a:xfrm>
                    <a:prstGeom prst="rect">
                      <a:avLst/>
                    </a:prstGeom>
                  </pic:spPr>
                </pic:pic>
              </a:graphicData>
            </a:graphic>
          </wp:inline>
        </w:drawing>
      </w:r>
      <w:r w:rsidRPr="005A1EF1">
        <w:rPr>
          <w:noProof/>
          <w:lang w:eastAsia="el-GR"/>
        </w:rPr>
        <w:t xml:space="preserve"> </w:t>
      </w:r>
      <w:r>
        <w:rPr>
          <w:noProof/>
          <w:lang w:eastAsia="el-GR"/>
        </w:rPr>
        <w:t xml:space="preserve">                                                                                      </w:t>
      </w:r>
    </w:p>
    <w:p w:rsidR="009D667D" w:rsidRPr="000460EC" w:rsidRDefault="009D667D" w:rsidP="009D667D">
      <w:pPr>
        <w:jc w:val="right"/>
        <w:rPr>
          <w:noProof/>
          <w:sz w:val="24"/>
          <w:szCs w:val="24"/>
          <w:lang w:eastAsia="el-GR"/>
        </w:rPr>
      </w:pPr>
      <w:r w:rsidRPr="000460EC">
        <w:rPr>
          <w:noProof/>
          <w:sz w:val="24"/>
          <w:szCs w:val="24"/>
          <w:lang w:eastAsia="el-GR"/>
        </w:rPr>
        <w:t xml:space="preserve">Δράμα </w:t>
      </w:r>
      <w:r w:rsidR="006A36F0">
        <w:rPr>
          <w:noProof/>
          <w:sz w:val="24"/>
          <w:szCs w:val="24"/>
          <w:lang w:eastAsia="el-GR"/>
        </w:rPr>
        <w:t>14</w:t>
      </w:r>
      <w:r w:rsidRPr="00A0769C">
        <w:rPr>
          <w:noProof/>
          <w:sz w:val="24"/>
          <w:szCs w:val="24"/>
          <w:lang w:eastAsia="el-GR"/>
        </w:rPr>
        <w:t xml:space="preserve"> </w:t>
      </w:r>
      <w:r w:rsidR="006A36F0">
        <w:rPr>
          <w:noProof/>
          <w:sz w:val="24"/>
          <w:szCs w:val="24"/>
          <w:lang w:eastAsia="el-GR"/>
        </w:rPr>
        <w:t>Δεκεμβρίου</w:t>
      </w:r>
      <w:r w:rsidRPr="000460EC">
        <w:rPr>
          <w:noProof/>
          <w:sz w:val="24"/>
          <w:szCs w:val="24"/>
          <w:lang w:eastAsia="el-GR"/>
        </w:rPr>
        <w:t xml:space="preserve"> 2018</w:t>
      </w:r>
    </w:p>
    <w:p w:rsidR="009D667D" w:rsidRPr="00A70F86" w:rsidRDefault="009D667D" w:rsidP="009D667D">
      <w:pPr>
        <w:pStyle w:val="Web"/>
        <w:jc w:val="center"/>
        <w:rPr>
          <w:rFonts w:ascii="Verdana" w:hAnsi="Verdana"/>
          <w:b/>
        </w:rPr>
      </w:pPr>
      <w:r w:rsidRPr="00A70F86">
        <w:rPr>
          <w:rFonts w:ascii="Verdana" w:hAnsi="Verdana"/>
          <w:b/>
        </w:rPr>
        <w:t>ΔΕΛΤΙΟ ΤΥΠΟΥ</w:t>
      </w:r>
    </w:p>
    <w:p w:rsidR="009D667D" w:rsidRPr="00A0769C" w:rsidRDefault="006A36F0" w:rsidP="00A0769C">
      <w:pPr>
        <w:jc w:val="center"/>
        <w:rPr>
          <w:rFonts w:ascii="Arial" w:hAnsi="Arial" w:cs="Arial"/>
          <w:b/>
          <w:sz w:val="24"/>
          <w:szCs w:val="24"/>
        </w:rPr>
      </w:pPr>
      <w:r>
        <w:rPr>
          <w:rFonts w:ascii="Arial" w:hAnsi="Arial" w:cs="Arial"/>
          <w:b/>
          <w:sz w:val="24"/>
          <w:szCs w:val="24"/>
        </w:rPr>
        <w:t>Εκπαιδευτική επίσκεψη στο πλαίσιο</w:t>
      </w:r>
      <w:r w:rsidR="00A0769C" w:rsidRPr="00A0769C">
        <w:rPr>
          <w:rFonts w:ascii="Arial" w:hAnsi="Arial" w:cs="Arial"/>
          <w:b/>
          <w:sz w:val="24"/>
          <w:szCs w:val="24"/>
        </w:rPr>
        <w:t xml:space="preserve"> του έργου TEAWAY </w:t>
      </w:r>
    </w:p>
    <w:p w:rsidR="006962D4" w:rsidRPr="009D667D" w:rsidRDefault="00C10019" w:rsidP="009D667D">
      <w:pPr>
        <w:jc w:val="center"/>
        <w:rPr>
          <w:rFonts w:ascii="Arial" w:hAnsi="Arial" w:cs="Arial"/>
          <w:b/>
          <w:sz w:val="24"/>
          <w:szCs w:val="24"/>
        </w:rPr>
      </w:pPr>
      <w:r w:rsidRPr="009D667D">
        <w:rPr>
          <w:rFonts w:ascii="Arial" w:hAnsi="Arial" w:cs="Arial"/>
          <w:b/>
          <w:sz w:val="24"/>
          <w:szCs w:val="24"/>
        </w:rPr>
        <w:t>Σχεδιάζονται «Οι δρόμοι του Τσαγιού της Μαύρης Θάλασσας»</w:t>
      </w:r>
    </w:p>
    <w:p w:rsidR="00C10019" w:rsidRPr="009D667D" w:rsidRDefault="00C10019" w:rsidP="00E746C3">
      <w:pPr>
        <w:jc w:val="both"/>
        <w:rPr>
          <w:rFonts w:ascii="Arial" w:hAnsi="Arial" w:cs="Arial"/>
          <w:sz w:val="24"/>
          <w:szCs w:val="24"/>
        </w:rPr>
      </w:pPr>
    </w:p>
    <w:p w:rsidR="00FD3E4F" w:rsidRDefault="00C10019" w:rsidP="00C276BC">
      <w:pPr>
        <w:jc w:val="both"/>
        <w:rPr>
          <w:rFonts w:ascii="Arial" w:hAnsi="Arial" w:cs="Arial"/>
          <w:sz w:val="24"/>
          <w:szCs w:val="24"/>
        </w:rPr>
      </w:pPr>
      <w:r w:rsidRPr="009D667D">
        <w:rPr>
          <w:rFonts w:ascii="Arial" w:hAnsi="Arial" w:cs="Arial"/>
          <w:sz w:val="24"/>
          <w:szCs w:val="24"/>
        </w:rPr>
        <w:t xml:space="preserve">Την </w:t>
      </w:r>
      <w:r w:rsidR="00ED638E">
        <w:rPr>
          <w:rFonts w:ascii="Arial" w:hAnsi="Arial" w:cs="Arial"/>
          <w:sz w:val="24"/>
          <w:szCs w:val="24"/>
        </w:rPr>
        <w:t>Τρίτη</w:t>
      </w:r>
      <w:r w:rsidRPr="009D667D">
        <w:rPr>
          <w:rFonts w:ascii="Arial" w:hAnsi="Arial" w:cs="Arial"/>
          <w:sz w:val="24"/>
          <w:szCs w:val="24"/>
        </w:rPr>
        <w:t xml:space="preserve"> 1</w:t>
      </w:r>
      <w:r w:rsidR="00ED638E">
        <w:rPr>
          <w:rFonts w:ascii="Arial" w:hAnsi="Arial" w:cs="Arial"/>
          <w:sz w:val="24"/>
          <w:szCs w:val="24"/>
        </w:rPr>
        <w:t>1</w:t>
      </w:r>
      <w:r w:rsidRPr="009D667D">
        <w:rPr>
          <w:rFonts w:ascii="Arial" w:hAnsi="Arial" w:cs="Arial"/>
          <w:sz w:val="24"/>
          <w:szCs w:val="24"/>
        </w:rPr>
        <w:t xml:space="preserve"> </w:t>
      </w:r>
      <w:r w:rsidR="00ED638E">
        <w:rPr>
          <w:rFonts w:ascii="Arial" w:hAnsi="Arial" w:cs="Arial"/>
          <w:sz w:val="24"/>
          <w:szCs w:val="24"/>
        </w:rPr>
        <w:t>Δεκεμβρίου</w:t>
      </w:r>
      <w:r w:rsidRPr="009D667D">
        <w:rPr>
          <w:rFonts w:ascii="Arial" w:hAnsi="Arial" w:cs="Arial"/>
          <w:sz w:val="24"/>
          <w:szCs w:val="24"/>
        </w:rPr>
        <w:t xml:space="preserve"> πραγματοποιήθηκε στη </w:t>
      </w:r>
      <w:r w:rsidR="00ED638E">
        <w:rPr>
          <w:rFonts w:ascii="Arial" w:hAnsi="Arial" w:cs="Arial"/>
          <w:sz w:val="24"/>
          <w:szCs w:val="24"/>
        </w:rPr>
        <w:t>Βάρνα της Βουλγαρίας, η πρώτη από μια σειρά συνολικά 5</w:t>
      </w:r>
      <w:r w:rsidRPr="009D667D">
        <w:rPr>
          <w:rFonts w:ascii="Arial" w:hAnsi="Arial" w:cs="Arial"/>
          <w:sz w:val="24"/>
          <w:szCs w:val="24"/>
        </w:rPr>
        <w:t xml:space="preserve"> </w:t>
      </w:r>
      <w:r w:rsidR="00ED638E">
        <w:rPr>
          <w:rFonts w:ascii="Arial" w:hAnsi="Arial" w:cs="Arial"/>
          <w:sz w:val="24"/>
          <w:szCs w:val="24"/>
        </w:rPr>
        <w:t>εκπαιδευτικών επισκέψεων, στο πλαίσιο</w:t>
      </w:r>
      <w:r w:rsidRPr="009D667D">
        <w:rPr>
          <w:rFonts w:ascii="Arial" w:hAnsi="Arial" w:cs="Arial"/>
          <w:sz w:val="24"/>
          <w:szCs w:val="24"/>
        </w:rPr>
        <w:t xml:space="preserve"> του </w:t>
      </w:r>
      <w:r w:rsidR="00E746C3" w:rsidRPr="009D667D">
        <w:rPr>
          <w:rFonts w:ascii="Arial" w:hAnsi="Arial" w:cs="Arial"/>
          <w:sz w:val="24"/>
          <w:szCs w:val="24"/>
        </w:rPr>
        <w:t>έργου</w:t>
      </w:r>
      <w:r w:rsidRPr="009D667D">
        <w:rPr>
          <w:rFonts w:ascii="Arial" w:hAnsi="Arial" w:cs="Arial"/>
          <w:sz w:val="24"/>
          <w:szCs w:val="24"/>
        </w:rPr>
        <w:t xml:space="preserve"> </w:t>
      </w:r>
      <w:r w:rsidRPr="009D667D">
        <w:rPr>
          <w:rFonts w:ascii="Arial" w:hAnsi="Arial" w:cs="Arial"/>
          <w:b/>
          <w:sz w:val="24"/>
          <w:szCs w:val="24"/>
        </w:rPr>
        <w:t>TEAWAY (Οι δρόμοι του Τσαγιού)</w:t>
      </w:r>
      <w:r w:rsidR="00ED638E" w:rsidRPr="00ED638E">
        <w:rPr>
          <w:rFonts w:ascii="Arial" w:hAnsi="Arial" w:cs="Arial"/>
          <w:b/>
          <w:sz w:val="24"/>
          <w:szCs w:val="24"/>
        </w:rPr>
        <w:t xml:space="preserve">. </w:t>
      </w:r>
      <w:r w:rsidR="00ED638E">
        <w:rPr>
          <w:rFonts w:ascii="Arial" w:hAnsi="Arial" w:cs="Arial"/>
          <w:sz w:val="24"/>
          <w:szCs w:val="24"/>
        </w:rPr>
        <w:t>Την επίσκεψη αυτή διοργάνωσε η Αναπτυξιακή Εταιρεία της Βάρνας, εταίρος του έργου και συμμετείχαν σε αυτήν εκπρόσωποι όλου του εταιρικού σχήματος. Το Επιμελητήριο Δράμας εκπροσωπήθηκε από την εξωτερική συνεργάτ</w:t>
      </w:r>
      <w:bookmarkStart w:id="0" w:name="_GoBack"/>
      <w:bookmarkEnd w:id="0"/>
      <w:r w:rsidR="00ED638E">
        <w:rPr>
          <w:rFonts w:ascii="Arial" w:hAnsi="Arial" w:cs="Arial"/>
          <w:sz w:val="24"/>
          <w:szCs w:val="24"/>
        </w:rPr>
        <w:t>ιδα του έργου, κα Χατζηβαρύτη Ιώ. Η θεματολογία της επίσκεψης αφορούσε σε καλές πρακτικές στον τομέα της καλλιέργειας και τυπο</w:t>
      </w:r>
      <w:r w:rsidR="007163FD">
        <w:rPr>
          <w:rFonts w:ascii="Arial" w:hAnsi="Arial" w:cs="Arial"/>
          <w:sz w:val="24"/>
          <w:szCs w:val="24"/>
        </w:rPr>
        <w:t>πο</w:t>
      </w:r>
      <w:r w:rsidR="00ED638E">
        <w:rPr>
          <w:rFonts w:ascii="Arial" w:hAnsi="Arial" w:cs="Arial"/>
          <w:sz w:val="24"/>
          <w:szCs w:val="24"/>
        </w:rPr>
        <w:t xml:space="preserve">ίησης του τσαγιού στην περιοχή. Οι συμμετέχοντες είχαν την ευκαιρία να επισκεφθούν την εταιρεία αμερικανικών συμφερόντων </w:t>
      </w:r>
      <w:r w:rsidR="00ED638E">
        <w:rPr>
          <w:rFonts w:ascii="Arial" w:hAnsi="Arial" w:cs="Arial"/>
          <w:sz w:val="24"/>
          <w:szCs w:val="24"/>
          <w:lang w:val="en-US"/>
        </w:rPr>
        <w:t>ESSETERE</w:t>
      </w:r>
      <w:r w:rsidR="00ED638E" w:rsidRPr="00ED638E">
        <w:rPr>
          <w:rFonts w:ascii="Arial" w:hAnsi="Arial" w:cs="Arial"/>
          <w:sz w:val="24"/>
          <w:szCs w:val="24"/>
        </w:rPr>
        <w:t xml:space="preserve"> </w:t>
      </w:r>
      <w:r w:rsidR="00ED638E">
        <w:rPr>
          <w:rFonts w:ascii="Arial" w:hAnsi="Arial" w:cs="Arial"/>
          <w:sz w:val="24"/>
          <w:szCs w:val="24"/>
        </w:rPr>
        <w:t>που παράγει αιθέριο έλαιο λεβάντας και άλλων αρωματικών φυτών</w:t>
      </w:r>
      <w:r w:rsidR="007163FD">
        <w:rPr>
          <w:rFonts w:ascii="Arial" w:hAnsi="Arial" w:cs="Arial"/>
          <w:sz w:val="24"/>
          <w:szCs w:val="24"/>
        </w:rPr>
        <w:t xml:space="preserve">. Επίσης </w:t>
      </w:r>
      <w:r w:rsidR="00FD3E4F">
        <w:rPr>
          <w:rFonts w:ascii="Arial" w:hAnsi="Arial" w:cs="Arial"/>
          <w:sz w:val="24"/>
          <w:szCs w:val="24"/>
        </w:rPr>
        <w:t>εισηγήσεις πραγματοποιήθηκαν και</w:t>
      </w:r>
      <w:r w:rsidR="007163FD">
        <w:rPr>
          <w:rFonts w:ascii="Arial" w:hAnsi="Arial" w:cs="Arial"/>
          <w:sz w:val="24"/>
          <w:szCs w:val="24"/>
        </w:rPr>
        <w:t xml:space="preserve"> από εταιρείες συλλογής και </w:t>
      </w:r>
      <w:r w:rsidR="00FD3E4F">
        <w:rPr>
          <w:rFonts w:ascii="Arial" w:hAnsi="Arial" w:cs="Arial"/>
          <w:sz w:val="24"/>
          <w:szCs w:val="24"/>
        </w:rPr>
        <w:t>τυποποίησης</w:t>
      </w:r>
      <w:r w:rsidR="007163FD">
        <w:rPr>
          <w:rFonts w:ascii="Arial" w:hAnsi="Arial" w:cs="Arial"/>
          <w:sz w:val="24"/>
          <w:szCs w:val="24"/>
        </w:rPr>
        <w:t xml:space="preserve"> τσαγίου στην περιοχή </w:t>
      </w:r>
      <w:r w:rsidR="00FD3E4F">
        <w:rPr>
          <w:rFonts w:ascii="Arial" w:hAnsi="Arial" w:cs="Arial"/>
          <w:sz w:val="24"/>
          <w:szCs w:val="24"/>
        </w:rPr>
        <w:t>με</w:t>
      </w:r>
      <w:r w:rsidR="007163FD">
        <w:rPr>
          <w:rFonts w:ascii="Arial" w:hAnsi="Arial" w:cs="Arial"/>
          <w:sz w:val="24"/>
          <w:szCs w:val="24"/>
        </w:rPr>
        <w:t xml:space="preserve"> επιτυχημένη παρουσία στην Ευρωπαϊκή και Διεθνή αγορά. </w:t>
      </w:r>
    </w:p>
    <w:p w:rsidR="007163FD" w:rsidRDefault="007163FD" w:rsidP="00C276BC">
      <w:pPr>
        <w:jc w:val="both"/>
        <w:rPr>
          <w:rFonts w:ascii="Arial" w:hAnsi="Arial" w:cs="Arial"/>
          <w:sz w:val="24"/>
          <w:szCs w:val="24"/>
        </w:rPr>
      </w:pPr>
      <w:r>
        <w:rPr>
          <w:rFonts w:ascii="Arial" w:hAnsi="Arial" w:cs="Arial"/>
          <w:sz w:val="24"/>
          <w:szCs w:val="24"/>
        </w:rPr>
        <w:t xml:space="preserve">Τέλος, ιδιαίτερα </w:t>
      </w:r>
      <w:r w:rsidR="00FD3E4F">
        <w:rPr>
          <w:rFonts w:ascii="Arial" w:hAnsi="Arial" w:cs="Arial"/>
          <w:sz w:val="24"/>
          <w:szCs w:val="24"/>
        </w:rPr>
        <w:t>ενδιαφέρουσα</w:t>
      </w:r>
      <w:r>
        <w:rPr>
          <w:rFonts w:ascii="Arial" w:hAnsi="Arial" w:cs="Arial"/>
          <w:sz w:val="24"/>
          <w:szCs w:val="24"/>
        </w:rPr>
        <w:t xml:space="preserve"> </w:t>
      </w:r>
      <w:r w:rsidR="00FD3E4F">
        <w:rPr>
          <w:rFonts w:ascii="Arial" w:hAnsi="Arial" w:cs="Arial"/>
          <w:sz w:val="24"/>
          <w:szCs w:val="24"/>
        </w:rPr>
        <w:t>υπήρξε</w:t>
      </w:r>
      <w:r>
        <w:rPr>
          <w:rFonts w:ascii="Arial" w:hAnsi="Arial" w:cs="Arial"/>
          <w:sz w:val="24"/>
          <w:szCs w:val="24"/>
        </w:rPr>
        <w:t xml:space="preserve"> η επίσκεψη στο </w:t>
      </w:r>
      <w:r>
        <w:rPr>
          <w:rFonts w:ascii="Arial" w:hAnsi="Arial" w:cs="Arial"/>
          <w:sz w:val="24"/>
          <w:szCs w:val="24"/>
          <w:lang w:val="en-US"/>
        </w:rPr>
        <w:t>Social</w:t>
      </w:r>
      <w:r w:rsidRPr="007163FD">
        <w:rPr>
          <w:rFonts w:ascii="Arial" w:hAnsi="Arial" w:cs="Arial"/>
          <w:sz w:val="24"/>
          <w:szCs w:val="24"/>
        </w:rPr>
        <w:t xml:space="preserve"> </w:t>
      </w:r>
      <w:r>
        <w:rPr>
          <w:rFonts w:ascii="Arial" w:hAnsi="Arial" w:cs="Arial"/>
          <w:sz w:val="24"/>
          <w:szCs w:val="24"/>
          <w:lang w:val="en-US"/>
        </w:rPr>
        <w:t>Tea</w:t>
      </w:r>
      <w:r w:rsidRPr="007163FD">
        <w:rPr>
          <w:rFonts w:ascii="Arial" w:hAnsi="Arial" w:cs="Arial"/>
          <w:sz w:val="24"/>
          <w:szCs w:val="24"/>
        </w:rPr>
        <w:t xml:space="preserve"> </w:t>
      </w:r>
      <w:r>
        <w:rPr>
          <w:rFonts w:ascii="Arial" w:hAnsi="Arial" w:cs="Arial"/>
          <w:sz w:val="24"/>
          <w:szCs w:val="24"/>
          <w:lang w:val="en-US"/>
        </w:rPr>
        <w:t>House</w:t>
      </w:r>
      <w:r w:rsidRPr="007163FD">
        <w:rPr>
          <w:rFonts w:ascii="Arial" w:hAnsi="Arial" w:cs="Arial"/>
          <w:sz w:val="24"/>
          <w:szCs w:val="24"/>
        </w:rPr>
        <w:t>,</w:t>
      </w:r>
      <w:r>
        <w:rPr>
          <w:rFonts w:ascii="Arial" w:hAnsi="Arial" w:cs="Arial"/>
          <w:sz w:val="24"/>
          <w:szCs w:val="24"/>
        </w:rPr>
        <w:t xml:space="preserve"> μια καινοτόμα κοινωνική επιχείρηση, η οποία λειτουργεί ως Τεϊοποτείο</w:t>
      </w:r>
      <w:r w:rsidR="00FD3E4F" w:rsidRPr="00FD3E4F">
        <w:rPr>
          <w:rFonts w:ascii="Arial" w:hAnsi="Arial" w:cs="Arial"/>
          <w:sz w:val="24"/>
          <w:szCs w:val="24"/>
        </w:rPr>
        <w:t xml:space="preserve"> </w:t>
      </w:r>
      <w:r w:rsidR="00FD3E4F">
        <w:rPr>
          <w:rFonts w:ascii="Arial" w:hAnsi="Arial" w:cs="Arial"/>
          <w:sz w:val="24"/>
          <w:szCs w:val="24"/>
        </w:rPr>
        <w:t>και</w:t>
      </w:r>
      <w:r>
        <w:rPr>
          <w:rFonts w:ascii="Arial" w:hAnsi="Arial" w:cs="Arial"/>
          <w:sz w:val="24"/>
          <w:szCs w:val="24"/>
        </w:rPr>
        <w:t xml:space="preserve"> τα έσοδα της οποίας δίδονται για να διοργανώνονται εκπαιδευτικές δράσεις για τα παιδιά των τοπικών </w:t>
      </w:r>
      <w:r w:rsidR="00FD3E4F">
        <w:rPr>
          <w:rFonts w:ascii="Arial" w:hAnsi="Arial" w:cs="Arial"/>
          <w:sz w:val="24"/>
          <w:szCs w:val="24"/>
        </w:rPr>
        <w:t>ορφανοτροφείων</w:t>
      </w:r>
      <w:r>
        <w:rPr>
          <w:rFonts w:ascii="Arial" w:hAnsi="Arial" w:cs="Arial"/>
          <w:sz w:val="24"/>
          <w:szCs w:val="24"/>
        </w:rPr>
        <w:t xml:space="preserve">. Συγκεκριμένα, εργαστήρια δημιουργικής απασχόλησης, μαθήματα </w:t>
      </w:r>
      <w:r w:rsidR="00FD3E4F">
        <w:rPr>
          <w:rFonts w:ascii="Arial" w:hAnsi="Arial" w:cs="Arial"/>
          <w:sz w:val="24"/>
          <w:szCs w:val="24"/>
        </w:rPr>
        <w:t>μαγειρικής</w:t>
      </w:r>
      <w:r>
        <w:rPr>
          <w:rFonts w:ascii="Arial" w:hAnsi="Arial" w:cs="Arial"/>
          <w:sz w:val="24"/>
          <w:szCs w:val="24"/>
        </w:rPr>
        <w:t xml:space="preserve"> και χειροτεχνίας αποτελούν μέρος των δράσεων που χρηματοδοτεί το </w:t>
      </w:r>
      <w:r>
        <w:rPr>
          <w:rFonts w:ascii="Arial" w:hAnsi="Arial" w:cs="Arial"/>
          <w:sz w:val="24"/>
          <w:szCs w:val="24"/>
          <w:lang w:val="en-US"/>
        </w:rPr>
        <w:t>Social</w:t>
      </w:r>
      <w:r w:rsidRPr="007163FD">
        <w:rPr>
          <w:rFonts w:ascii="Arial" w:hAnsi="Arial" w:cs="Arial"/>
          <w:sz w:val="24"/>
          <w:szCs w:val="24"/>
        </w:rPr>
        <w:t xml:space="preserve"> </w:t>
      </w:r>
      <w:r>
        <w:rPr>
          <w:rFonts w:ascii="Arial" w:hAnsi="Arial" w:cs="Arial"/>
          <w:sz w:val="24"/>
          <w:szCs w:val="24"/>
          <w:lang w:val="en-US"/>
        </w:rPr>
        <w:t>Tea</w:t>
      </w:r>
      <w:r w:rsidRPr="007163FD">
        <w:rPr>
          <w:rFonts w:ascii="Arial" w:hAnsi="Arial" w:cs="Arial"/>
          <w:sz w:val="24"/>
          <w:szCs w:val="24"/>
        </w:rPr>
        <w:t xml:space="preserve"> </w:t>
      </w:r>
      <w:r>
        <w:rPr>
          <w:rFonts w:ascii="Arial" w:hAnsi="Arial" w:cs="Arial"/>
          <w:sz w:val="24"/>
          <w:szCs w:val="24"/>
          <w:lang w:val="en-US"/>
        </w:rPr>
        <w:t>House</w:t>
      </w:r>
      <w:r w:rsidRPr="007163FD">
        <w:rPr>
          <w:rFonts w:ascii="Arial" w:hAnsi="Arial" w:cs="Arial"/>
          <w:sz w:val="24"/>
          <w:szCs w:val="24"/>
        </w:rPr>
        <w:t xml:space="preserve"> </w:t>
      </w:r>
      <w:r>
        <w:rPr>
          <w:rFonts w:ascii="Arial" w:hAnsi="Arial" w:cs="Arial"/>
          <w:sz w:val="24"/>
          <w:szCs w:val="24"/>
        </w:rPr>
        <w:t xml:space="preserve">σε μια προσπάθεια κοινωνικής ενσωμάτωσης των παιδιών αυτών στην τοπική κοινότητα. Τα εργαστήρια απευθύνονται τόσο στα </w:t>
      </w:r>
      <w:r w:rsidR="00FD3E4F">
        <w:rPr>
          <w:rFonts w:ascii="Arial" w:hAnsi="Arial" w:cs="Arial"/>
          <w:sz w:val="24"/>
          <w:szCs w:val="24"/>
        </w:rPr>
        <w:t>ορφανά παιδιά</w:t>
      </w:r>
      <w:r>
        <w:rPr>
          <w:rFonts w:ascii="Arial" w:hAnsi="Arial" w:cs="Arial"/>
          <w:sz w:val="24"/>
          <w:szCs w:val="24"/>
        </w:rPr>
        <w:t xml:space="preserve"> όσο και σε μαθητές σχολείων της Βάρνας </w:t>
      </w:r>
      <w:r w:rsidR="00FD3E4F">
        <w:rPr>
          <w:rFonts w:ascii="Arial" w:hAnsi="Arial" w:cs="Arial"/>
          <w:sz w:val="24"/>
          <w:szCs w:val="24"/>
        </w:rPr>
        <w:t>επιτυγχάνοντας</w:t>
      </w:r>
      <w:r>
        <w:rPr>
          <w:rFonts w:ascii="Arial" w:hAnsi="Arial" w:cs="Arial"/>
          <w:sz w:val="24"/>
          <w:szCs w:val="24"/>
        </w:rPr>
        <w:t xml:space="preserve"> ομαλή κοινωνική ενσωμάτωση των πρώτων.</w:t>
      </w:r>
      <w:r w:rsidR="00FD3E4F">
        <w:rPr>
          <w:rFonts w:ascii="Arial" w:hAnsi="Arial" w:cs="Arial"/>
          <w:sz w:val="24"/>
          <w:szCs w:val="24"/>
        </w:rPr>
        <w:t xml:space="preserve"> Την πρωτοβουλία στηρίζει και ο Δήμος Βάρνας, ο όποιος παρέχει το διατηρητέο κτήριο στο οποίο στεγάζεται η επιχείρηση με ένα χαμηλό αντίτιμο ενώ στην επιχείρηση εργάζονται μόνο νέοι</w:t>
      </w:r>
      <w:r w:rsidR="00385BE5">
        <w:rPr>
          <w:rFonts w:ascii="Arial" w:hAnsi="Arial" w:cs="Arial"/>
          <w:sz w:val="24"/>
          <w:szCs w:val="24"/>
        </w:rPr>
        <w:t xml:space="preserve"> απασχολούμενοι κάτω των 30 ετών.</w:t>
      </w:r>
      <w:r>
        <w:rPr>
          <w:rFonts w:ascii="Arial" w:hAnsi="Arial" w:cs="Arial"/>
          <w:sz w:val="24"/>
          <w:szCs w:val="24"/>
        </w:rPr>
        <w:t xml:space="preserve"> </w:t>
      </w:r>
    </w:p>
    <w:p w:rsidR="00385BE5" w:rsidRDefault="00385BE5" w:rsidP="00C276BC">
      <w:pPr>
        <w:jc w:val="both"/>
        <w:rPr>
          <w:rFonts w:ascii="Arial" w:hAnsi="Arial" w:cs="Arial"/>
          <w:sz w:val="24"/>
          <w:szCs w:val="24"/>
        </w:rPr>
      </w:pPr>
      <w:r>
        <w:rPr>
          <w:rFonts w:ascii="Arial" w:hAnsi="Arial" w:cs="Arial"/>
          <w:sz w:val="24"/>
          <w:szCs w:val="24"/>
        </w:rPr>
        <w:t xml:space="preserve">Η επίσκεψη ολοκληρώθηκε στις 12 Δεκεμβρίου με μια διαχειριστική συνάντηση των εταίρων με σκοπό τον σχεδιασμό των επόμενων δράσεων του έργου. </w:t>
      </w:r>
    </w:p>
    <w:p w:rsidR="007163FD" w:rsidRDefault="007163FD" w:rsidP="00C276BC">
      <w:pPr>
        <w:jc w:val="both"/>
        <w:rPr>
          <w:rFonts w:ascii="Arial" w:hAnsi="Arial" w:cs="Arial"/>
          <w:sz w:val="24"/>
          <w:szCs w:val="24"/>
        </w:rPr>
      </w:pPr>
    </w:p>
    <w:p w:rsidR="007163FD" w:rsidRDefault="007163FD" w:rsidP="00C276BC">
      <w:pPr>
        <w:jc w:val="both"/>
        <w:rPr>
          <w:rFonts w:ascii="Arial" w:hAnsi="Arial" w:cs="Arial"/>
          <w:sz w:val="24"/>
          <w:szCs w:val="24"/>
        </w:rPr>
      </w:pPr>
    </w:p>
    <w:p w:rsidR="00ED638E" w:rsidRDefault="00ED638E" w:rsidP="00C276BC">
      <w:pPr>
        <w:jc w:val="both"/>
        <w:rPr>
          <w:rFonts w:ascii="Arial" w:hAnsi="Arial" w:cs="Arial"/>
          <w:sz w:val="24"/>
          <w:szCs w:val="24"/>
        </w:rPr>
      </w:pPr>
    </w:p>
    <w:p w:rsidR="00ED638E" w:rsidRPr="00385BE5" w:rsidRDefault="00ED638E" w:rsidP="00C276BC">
      <w:pPr>
        <w:jc w:val="both"/>
        <w:rPr>
          <w:rFonts w:ascii="Arial" w:hAnsi="Arial" w:cs="Arial"/>
          <w:sz w:val="24"/>
          <w:szCs w:val="24"/>
        </w:rPr>
      </w:pPr>
      <w:r>
        <w:rPr>
          <w:rFonts w:ascii="Arial" w:hAnsi="Arial" w:cs="Arial"/>
          <w:sz w:val="24"/>
          <w:szCs w:val="24"/>
        </w:rPr>
        <w:t xml:space="preserve">Λίγα λόγια για το έργο </w:t>
      </w:r>
      <w:r>
        <w:rPr>
          <w:rFonts w:ascii="Arial" w:hAnsi="Arial" w:cs="Arial"/>
          <w:sz w:val="24"/>
          <w:szCs w:val="24"/>
          <w:lang w:val="en-US"/>
        </w:rPr>
        <w:t>TEAWAY</w:t>
      </w:r>
    </w:p>
    <w:p w:rsidR="00ED638E" w:rsidRPr="00ED638E" w:rsidRDefault="00ED638E" w:rsidP="00C276BC">
      <w:pPr>
        <w:jc w:val="both"/>
        <w:rPr>
          <w:rFonts w:ascii="Arial" w:hAnsi="Arial" w:cs="Arial"/>
          <w:sz w:val="24"/>
          <w:szCs w:val="24"/>
        </w:rPr>
      </w:pPr>
      <w:r>
        <w:rPr>
          <w:rFonts w:ascii="Arial" w:hAnsi="Arial" w:cs="Arial"/>
          <w:sz w:val="24"/>
          <w:szCs w:val="24"/>
        </w:rPr>
        <w:t xml:space="preserve">Το έργο </w:t>
      </w:r>
      <w:r>
        <w:rPr>
          <w:rFonts w:ascii="Arial" w:hAnsi="Arial" w:cs="Arial"/>
          <w:sz w:val="24"/>
          <w:szCs w:val="24"/>
          <w:lang w:val="en-US"/>
        </w:rPr>
        <w:t>TEAWAY</w:t>
      </w:r>
      <w:r w:rsidRPr="009D667D">
        <w:rPr>
          <w:rFonts w:ascii="Arial" w:hAnsi="Arial" w:cs="Arial"/>
          <w:sz w:val="24"/>
          <w:szCs w:val="24"/>
        </w:rPr>
        <w:t xml:space="preserve"> χρηματοδοτείται από το Πρόγραμμα Διακρατικής Συνεργασίας της Λεκάνης της Μαύρης Θάλασσας. Του προγράμματος ηγείται το Επιμελητήριο Ξάνθης ενώ συμμετέχουν ως εταίροι το Επιμελητήριο Δράμας, το Επιμελητήριο της Τραπεζούντας από την  Τουρκία, η Αναπτυξιακή εταιρεία της Βάρνας από την Βουλγαρία,  το  Διεθνές Κέντρο Κοινωνιολογικών Ερευνών από την Γεωργία και η Ένωση Νέων Γυναικών από την Αρμενία. Το έργο έχει διάρκεια 24 μήνες </w:t>
      </w:r>
      <w:r w:rsidR="00385BE5">
        <w:rPr>
          <w:rFonts w:ascii="Arial" w:hAnsi="Arial" w:cs="Arial"/>
          <w:sz w:val="24"/>
          <w:szCs w:val="24"/>
        </w:rPr>
        <w:t>και</w:t>
      </w:r>
      <w:r w:rsidRPr="009D667D">
        <w:rPr>
          <w:rFonts w:ascii="Arial" w:hAnsi="Arial" w:cs="Arial"/>
          <w:sz w:val="24"/>
          <w:szCs w:val="24"/>
        </w:rPr>
        <w:t xml:space="preserve"> εστιάζει στον αγροτικό τομέα της Περιοχής της Μαύρης Θάλασσας και συγκεκριμένα στη παραγωγή και προώθηση του Τσαγ</w:t>
      </w:r>
      <w:r>
        <w:rPr>
          <w:rFonts w:ascii="Arial" w:hAnsi="Arial" w:cs="Arial"/>
          <w:sz w:val="24"/>
          <w:szCs w:val="24"/>
        </w:rPr>
        <w:t>ιού</w:t>
      </w:r>
      <w:r w:rsidRPr="009D667D">
        <w:rPr>
          <w:rFonts w:ascii="Arial" w:hAnsi="Arial" w:cs="Arial"/>
          <w:sz w:val="24"/>
          <w:szCs w:val="24"/>
        </w:rPr>
        <w:t xml:space="preserve">. </w:t>
      </w:r>
    </w:p>
    <w:p w:rsidR="009D667D" w:rsidRDefault="009D667D" w:rsidP="009D667D">
      <w:pPr>
        <w:rPr>
          <w:rFonts w:ascii="Arial" w:hAnsi="Arial" w:cs="Arial"/>
          <w:noProof/>
          <w:sz w:val="24"/>
          <w:szCs w:val="24"/>
          <w:lang w:eastAsia="el-GR"/>
        </w:rPr>
      </w:pPr>
    </w:p>
    <w:p w:rsidR="009D667D" w:rsidRPr="00AC605B" w:rsidRDefault="009D667D" w:rsidP="009D667D">
      <w:pPr>
        <w:rPr>
          <w:rFonts w:ascii="Arial" w:hAnsi="Arial" w:cs="Arial"/>
          <w:noProof/>
          <w:sz w:val="24"/>
          <w:szCs w:val="24"/>
          <w:lang w:eastAsia="el-GR"/>
        </w:rPr>
      </w:pPr>
      <w:r w:rsidRPr="00AC605B">
        <w:rPr>
          <w:rFonts w:ascii="Arial" w:hAnsi="Arial" w:cs="Arial"/>
          <w:noProof/>
          <w:sz w:val="24"/>
          <w:szCs w:val="24"/>
          <w:lang w:eastAsia="el-GR"/>
        </w:rPr>
        <w:t>Στέφανος Γεωργιάδης</w:t>
      </w:r>
    </w:p>
    <w:p w:rsidR="009D667D" w:rsidRPr="00AC605B" w:rsidRDefault="009D667D" w:rsidP="009D667D">
      <w:pPr>
        <w:rPr>
          <w:rFonts w:ascii="Arial" w:hAnsi="Arial" w:cs="Arial"/>
          <w:noProof/>
          <w:sz w:val="24"/>
          <w:szCs w:val="24"/>
          <w:lang w:eastAsia="el-GR"/>
        </w:rPr>
      </w:pPr>
      <w:r w:rsidRPr="00AC605B">
        <w:rPr>
          <w:rFonts w:ascii="Arial" w:hAnsi="Arial" w:cs="Arial"/>
          <w:noProof/>
          <w:sz w:val="24"/>
          <w:szCs w:val="24"/>
          <w:lang w:eastAsia="el-GR"/>
        </w:rPr>
        <w:t xml:space="preserve">Πρόεδρος του Επιμελητηρίου Δράμας </w:t>
      </w:r>
    </w:p>
    <w:p w:rsidR="00C10019" w:rsidRPr="009D667D" w:rsidRDefault="00C10019" w:rsidP="00E746C3">
      <w:pPr>
        <w:jc w:val="both"/>
        <w:rPr>
          <w:rFonts w:ascii="Arial" w:hAnsi="Arial" w:cs="Arial"/>
          <w:sz w:val="24"/>
          <w:szCs w:val="24"/>
        </w:rPr>
      </w:pPr>
    </w:p>
    <w:sectPr w:rsidR="00C10019" w:rsidRPr="009D66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19"/>
    <w:rsid w:val="003841E4"/>
    <w:rsid w:val="00385BE5"/>
    <w:rsid w:val="006962D4"/>
    <w:rsid w:val="006A36F0"/>
    <w:rsid w:val="007163FD"/>
    <w:rsid w:val="009D448B"/>
    <w:rsid w:val="009D667D"/>
    <w:rsid w:val="00A0769C"/>
    <w:rsid w:val="00B10CEB"/>
    <w:rsid w:val="00BC238E"/>
    <w:rsid w:val="00C10019"/>
    <w:rsid w:val="00C276BC"/>
    <w:rsid w:val="00E6248C"/>
    <w:rsid w:val="00E746C3"/>
    <w:rsid w:val="00ED638E"/>
    <w:rsid w:val="00FD3E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667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D66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D6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667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D66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D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2325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 Chatzivaryti</dc:creator>
  <cp:lastModifiedBy>User</cp:lastModifiedBy>
  <cp:revision>2</cp:revision>
  <dcterms:created xsi:type="dcterms:W3CDTF">2018-12-14T09:35:00Z</dcterms:created>
  <dcterms:modified xsi:type="dcterms:W3CDTF">2018-12-14T09:35:00Z</dcterms:modified>
</cp:coreProperties>
</file>