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D7" w:rsidRDefault="003A3BD7" w:rsidP="008E1AB2">
      <w:pPr>
        <w:spacing w:before="100" w:beforeAutospacing="1" w:after="100" w:afterAutospacing="1" w:line="240" w:lineRule="auto"/>
        <w:jc w:val="center"/>
        <w:rPr>
          <w:rFonts w:ascii="Times New Roman" w:eastAsia="Times New Roman" w:hAnsi="Times New Roman" w:cs="Times New Roman"/>
          <w:b/>
          <w:sz w:val="24"/>
          <w:szCs w:val="24"/>
          <w:u w:val="single"/>
          <w:lang w:eastAsia="el-GR"/>
        </w:rPr>
      </w:pPr>
      <w:bookmarkStart w:id="0" w:name="_GoBack"/>
      <w:bookmarkEnd w:id="0"/>
      <w:r w:rsidRPr="000F1EA0">
        <w:rPr>
          <w:rFonts w:ascii="Times New Roman" w:hAnsi="Times New Roman" w:cs="Times New Roman"/>
          <w:noProof/>
          <w:sz w:val="24"/>
          <w:szCs w:val="24"/>
          <w:lang w:eastAsia="el-GR"/>
        </w:rPr>
        <w:drawing>
          <wp:anchor distT="0" distB="0" distL="114300" distR="114300" simplePos="0" relativeHeight="251659264" behindDoc="1" locked="0" layoutInCell="1" allowOverlap="1" wp14:anchorId="693F8299" wp14:editId="448211FB">
            <wp:simplePos x="0" y="0"/>
            <wp:positionH relativeFrom="column">
              <wp:posOffset>-38735</wp:posOffset>
            </wp:positionH>
            <wp:positionV relativeFrom="paragraph">
              <wp:posOffset>0</wp:posOffset>
            </wp:positionV>
            <wp:extent cx="2047875" cy="847725"/>
            <wp:effectExtent l="0" t="0" r="0" b="0"/>
            <wp:wrapTight wrapText="bothSides">
              <wp:wrapPolygon edited="0">
                <wp:start x="0" y="0"/>
                <wp:lineTo x="0" y="21357"/>
                <wp:lineTo x="21500" y="21357"/>
                <wp:lineTo x="2150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04787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3BD7" w:rsidRDefault="003A3BD7" w:rsidP="008E1AB2">
      <w:pPr>
        <w:spacing w:before="100" w:beforeAutospacing="1" w:after="100" w:afterAutospacing="1" w:line="240" w:lineRule="auto"/>
        <w:jc w:val="center"/>
        <w:rPr>
          <w:rFonts w:ascii="Times New Roman" w:eastAsia="Times New Roman" w:hAnsi="Times New Roman" w:cs="Times New Roman"/>
          <w:b/>
          <w:sz w:val="24"/>
          <w:szCs w:val="24"/>
          <w:u w:val="single"/>
          <w:lang w:eastAsia="el-GR"/>
        </w:rPr>
      </w:pPr>
    </w:p>
    <w:p w:rsidR="003A3BD7" w:rsidRDefault="003A3BD7" w:rsidP="008E1AB2">
      <w:pPr>
        <w:spacing w:before="100" w:beforeAutospacing="1" w:after="100" w:afterAutospacing="1" w:line="240" w:lineRule="auto"/>
        <w:jc w:val="center"/>
        <w:rPr>
          <w:rFonts w:ascii="Times New Roman" w:eastAsia="Times New Roman" w:hAnsi="Times New Roman" w:cs="Times New Roman"/>
          <w:b/>
          <w:sz w:val="24"/>
          <w:szCs w:val="24"/>
          <w:u w:val="single"/>
          <w:lang w:eastAsia="el-GR"/>
        </w:rPr>
      </w:pPr>
    </w:p>
    <w:p w:rsidR="008E1AB2" w:rsidRPr="00714F57" w:rsidRDefault="008E1AB2" w:rsidP="008E1AB2">
      <w:pPr>
        <w:spacing w:before="100" w:beforeAutospacing="1" w:after="100" w:afterAutospacing="1" w:line="240" w:lineRule="auto"/>
        <w:jc w:val="center"/>
        <w:rPr>
          <w:rFonts w:ascii="Times New Roman" w:eastAsia="Times New Roman" w:hAnsi="Times New Roman" w:cs="Times New Roman"/>
          <w:b/>
          <w:sz w:val="24"/>
          <w:szCs w:val="24"/>
          <w:u w:val="single"/>
          <w:lang w:eastAsia="el-GR"/>
        </w:rPr>
      </w:pPr>
      <w:r w:rsidRPr="00714F57">
        <w:rPr>
          <w:rFonts w:ascii="Times New Roman" w:eastAsia="Times New Roman" w:hAnsi="Times New Roman" w:cs="Times New Roman"/>
          <w:b/>
          <w:sz w:val="24"/>
          <w:szCs w:val="24"/>
          <w:u w:val="single"/>
          <w:lang w:eastAsia="el-GR"/>
        </w:rPr>
        <w:t>ΕΣΠΑ 2014-2020  Α</w:t>
      </w:r>
      <w:r w:rsidRPr="008E1AB2">
        <w:rPr>
          <w:rFonts w:ascii="Times New Roman" w:eastAsia="Times New Roman" w:hAnsi="Times New Roman" w:cs="Times New Roman"/>
          <w:b/>
          <w:sz w:val="24"/>
          <w:szCs w:val="24"/>
          <w:u w:val="single"/>
          <w:lang w:eastAsia="el-GR"/>
        </w:rPr>
        <w:t xml:space="preserve">ναβάθμιση πολύ μικρών, μικρών και μεσαίων επιχειρήσεων που δραστηριοποιούνται </w:t>
      </w:r>
      <w:r w:rsidRPr="00714F57">
        <w:rPr>
          <w:rFonts w:ascii="Times New Roman" w:eastAsia="Times New Roman" w:hAnsi="Times New Roman" w:cs="Times New Roman"/>
          <w:b/>
          <w:bCs/>
          <w:sz w:val="24"/>
          <w:szCs w:val="24"/>
          <w:u w:val="single"/>
          <w:lang w:eastAsia="el-GR"/>
        </w:rPr>
        <w:t>στον κλάδο της Εστίασης-Καφετεριών</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Τον Μάρτιο αναμένεται η προκήρυξη του προγράμματος για την αναβάθμιση πολύ μικρών, μικρών και μεσαίων επιχειρήσεων που δραστηριοποιούνται </w:t>
      </w:r>
      <w:r w:rsidRPr="008E1AB2">
        <w:rPr>
          <w:rFonts w:ascii="Times New Roman" w:eastAsia="Times New Roman" w:hAnsi="Times New Roman" w:cs="Times New Roman"/>
          <w:b/>
          <w:bCs/>
          <w:sz w:val="24"/>
          <w:szCs w:val="24"/>
          <w:lang w:eastAsia="el-GR"/>
        </w:rPr>
        <w:t>στον κλάδο της Εστίασης</w:t>
      </w:r>
      <w:r w:rsidRPr="008E1AB2">
        <w:rPr>
          <w:rFonts w:ascii="Times New Roman" w:eastAsia="Times New Roman" w:hAnsi="Times New Roman" w:cs="Times New Roman"/>
          <w:sz w:val="24"/>
          <w:szCs w:val="24"/>
          <w:lang w:eastAsia="el-GR"/>
        </w:rPr>
        <w:t xml:space="preserve"> (ΚΑΔ 56).</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Σκοπός του Προγράμματος θα είναι η αναβάθμιση επιχειρήσεων που δραστηριοποιούνται στον κλάδο της εστίασης (αναβάθμιση προσφερόμενων υπηρεσιών) μέσω </w:t>
      </w:r>
      <w:proofErr w:type="spellStart"/>
      <w:r w:rsidRPr="008E1AB2">
        <w:rPr>
          <w:rFonts w:ascii="Times New Roman" w:eastAsia="Times New Roman" w:hAnsi="Times New Roman" w:cs="Times New Roman"/>
          <w:sz w:val="24"/>
          <w:szCs w:val="24"/>
          <w:lang w:eastAsia="el-GR"/>
        </w:rPr>
        <w:t>στοχευμένων</w:t>
      </w:r>
      <w:proofErr w:type="spellEnd"/>
      <w:r w:rsidRPr="008E1AB2">
        <w:rPr>
          <w:rFonts w:ascii="Times New Roman" w:eastAsia="Times New Roman" w:hAnsi="Times New Roman" w:cs="Times New Roman"/>
          <w:sz w:val="24"/>
          <w:szCs w:val="24"/>
          <w:lang w:eastAsia="el-GR"/>
        </w:rPr>
        <w:t xml:space="preserve"> παρεμβάσεων για εξοικονόμηση ενέργειας, τεχνολογική αναβάθμιση μέσω της αύξησης της χρήσης τεχνολογιών πληροφορικής, ενίσχυση της ασφάλειας των χώρων και ενίσχυση της εφοδιαστικής αλυσίδας. </w:t>
      </w:r>
    </w:p>
    <w:p w:rsidR="008E1AB2" w:rsidRPr="008E1AB2" w:rsidRDefault="008E1AB2" w:rsidP="008E1AB2">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8E1AB2">
        <w:rPr>
          <w:rFonts w:ascii="Times New Roman" w:eastAsia="Times New Roman" w:hAnsi="Times New Roman" w:cs="Times New Roman"/>
          <w:b/>
          <w:bCs/>
          <w:sz w:val="24"/>
          <w:szCs w:val="24"/>
          <w:lang w:eastAsia="el-GR"/>
        </w:rPr>
        <w:t xml:space="preserve">Επιλέξιμες Δαπάνες </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Ως ημερομηνία έναρξης </w:t>
      </w:r>
      <w:proofErr w:type="spellStart"/>
      <w:r w:rsidRPr="008E1AB2">
        <w:rPr>
          <w:rFonts w:ascii="Times New Roman" w:eastAsia="Times New Roman" w:hAnsi="Times New Roman" w:cs="Times New Roman"/>
          <w:sz w:val="24"/>
          <w:szCs w:val="24"/>
          <w:lang w:eastAsia="el-GR"/>
        </w:rPr>
        <w:t>επιλεξιμότητας</w:t>
      </w:r>
      <w:proofErr w:type="spellEnd"/>
      <w:r w:rsidRPr="008E1AB2">
        <w:rPr>
          <w:rFonts w:ascii="Times New Roman" w:eastAsia="Times New Roman" w:hAnsi="Times New Roman" w:cs="Times New Roman"/>
          <w:sz w:val="24"/>
          <w:szCs w:val="24"/>
          <w:lang w:eastAsia="el-GR"/>
        </w:rPr>
        <w:t xml:space="preserve"> δαπανών θα οριστεί η ημερομηνία δημοσίευσης της προκήρυξης. Οι επιλέξιμες δαπάνες θα αφορούν: </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b/>
          <w:bCs/>
          <w:sz w:val="24"/>
          <w:szCs w:val="24"/>
          <w:lang w:eastAsia="el-GR"/>
        </w:rPr>
        <w:t>Κτιριακές Υποδομές με έμφαση στην προστασία του Περιβάλλοντος και εξοικονόμηση ενέργειας.</w:t>
      </w:r>
      <w:r w:rsidRPr="008E1AB2">
        <w:rPr>
          <w:rFonts w:ascii="Times New Roman" w:eastAsia="Times New Roman" w:hAnsi="Times New Roman" w:cs="Times New Roman"/>
          <w:sz w:val="24"/>
          <w:szCs w:val="24"/>
          <w:lang w:eastAsia="el-GR"/>
        </w:rPr>
        <w:t xml:space="preserve"> </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Κτιριακές εργασίες, ηλεκτρομηχανολογικές και ειδικές εγκαταστάσεις στους χώρους της επιχείρησης που συνδέονται άμεσα είτε με εξοικονόμηση ενέργειας είτε με την προστασία του περιβάλλοντος. </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Ενδεικτικά: </w:t>
      </w:r>
    </w:p>
    <w:p w:rsidR="008E1AB2" w:rsidRPr="008E1AB2" w:rsidRDefault="008E1AB2" w:rsidP="008E1A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Αναβάθμιση του συστήματος κεντρικής θέρμανσης με περιβαλλοντική μέριμνα</w:t>
      </w:r>
    </w:p>
    <w:p w:rsidR="008E1AB2" w:rsidRPr="008E1AB2" w:rsidRDefault="008E1AB2" w:rsidP="008E1A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Αντικατάσταση υαλοπινάκων ή/ και πλαισίων με νέα υψηλής ενεργειακής απόδοσης.</w:t>
      </w:r>
    </w:p>
    <w:p w:rsidR="008E1AB2" w:rsidRPr="008E1AB2" w:rsidRDefault="008E1AB2" w:rsidP="008E1A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Θερμομόνωση κτιρίων</w:t>
      </w:r>
    </w:p>
    <w:p w:rsidR="008E1AB2" w:rsidRPr="008E1AB2" w:rsidRDefault="008E1AB2" w:rsidP="008E1A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Κατασκευές, διαμορφώσεις, επεκτάσεις, διαρρυθμίσεις των κτηριακών εγκαταστάσεων, οι οποίες στοχεύουν στο να διευκολύνουν την προσβασιμότητα των </w:t>
      </w:r>
      <w:proofErr w:type="spellStart"/>
      <w:r w:rsidRPr="008E1AB2">
        <w:rPr>
          <w:rFonts w:ascii="Times New Roman" w:eastAsia="Times New Roman" w:hAnsi="Times New Roman" w:cs="Times New Roman"/>
          <w:sz w:val="24"/>
          <w:szCs w:val="24"/>
          <w:lang w:eastAsia="el-GR"/>
        </w:rPr>
        <w:t>ΑμεΑ</w:t>
      </w:r>
      <w:proofErr w:type="spellEnd"/>
      <w:r w:rsidRPr="008E1AB2">
        <w:rPr>
          <w:rFonts w:ascii="Times New Roman" w:eastAsia="Times New Roman" w:hAnsi="Times New Roman" w:cs="Times New Roman"/>
          <w:sz w:val="24"/>
          <w:szCs w:val="24"/>
          <w:lang w:eastAsia="el-GR"/>
        </w:rPr>
        <w:t>.</w:t>
      </w:r>
    </w:p>
    <w:p w:rsidR="008E1AB2" w:rsidRPr="008E1AB2" w:rsidRDefault="008E1AB2" w:rsidP="008E1AB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Παρεμβάσεις για τη βελτίωση, αναβάθμιση και διαμόρφωση του περιβάλλοντος χώρου.</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b/>
          <w:bCs/>
          <w:sz w:val="24"/>
          <w:szCs w:val="24"/>
          <w:lang w:eastAsia="el-GR"/>
        </w:rPr>
        <w:t>Εξοπλισμός και λογισμικό με έμφαση στην τεχνολογική αναβάθμιση των επιχειρήσεων μέσω της αύξησης της χρήσης ΤΠΕ και εξοικονόμησης ενέργειας.</w:t>
      </w:r>
      <w:r w:rsidRPr="008E1AB2">
        <w:rPr>
          <w:rFonts w:ascii="Times New Roman" w:eastAsia="Times New Roman" w:hAnsi="Times New Roman" w:cs="Times New Roman"/>
          <w:sz w:val="24"/>
          <w:szCs w:val="24"/>
          <w:lang w:eastAsia="el-GR"/>
        </w:rPr>
        <w:t xml:space="preserve"> </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Ενδεικτικές δαπάνες για τεχνολογική Αναβάθμιση: </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Αναβάθμιση τεχνολογικών υποδομών, ενσωμάτωση εξοπλισμού ΤΠΕ. Προμήθεια μεταφορά και εγκατάσταση νέων σύγχρονων μηχανημάτων και λοιπού εξοπλισμού πληροφορικής όπως ηλεκτρονικοί υπολογιστές, εξοπλισμός μηχανογράφησης και ηλεκτρονικής δικτύωσης</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Κόστη αδειών χρήσης λογισμικού</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Δημιουργία- κατασκευή νέου διαδικτυακού τόπου και προσαρμογή υπάρχουσας ιστοσελίδας για την εξυπηρέτηση ατόμων με αναπηρία</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Δημιουργία – ανάπτυξη </w:t>
      </w:r>
      <w:proofErr w:type="spellStart"/>
      <w:r w:rsidRPr="008E1AB2">
        <w:rPr>
          <w:rFonts w:ascii="Times New Roman" w:eastAsia="Times New Roman" w:hAnsi="Times New Roman" w:cs="Times New Roman"/>
          <w:sz w:val="24"/>
          <w:szCs w:val="24"/>
          <w:lang w:eastAsia="el-GR"/>
        </w:rPr>
        <w:t>mobileportals</w:t>
      </w:r>
      <w:proofErr w:type="spellEnd"/>
      <w:r w:rsidRPr="008E1AB2">
        <w:rPr>
          <w:rFonts w:ascii="Times New Roman" w:eastAsia="Times New Roman" w:hAnsi="Times New Roman" w:cs="Times New Roman"/>
          <w:sz w:val="24"/>
          <w:szCs w:val="24"/>
          <w:lang w:eastAsia="el-GR"/>
        </w:rPr>
        <w:t xml:space="preserve">, </w:t>
      </w:r>
      <w:proofErr w:type="spellStart"/>
      <w:r w:rsidRPr="008E1AB2">
        <w:rPr>
          <w:rFonts w:ascii="Times New Roman" w:eastAsia="Times New Roman" w:hAnsi="Times New Roman" w:cs="Times New Roman"/>
          <w:sz w:val="24"/>
          <w:szCs w:val="24"/>
          <w:lang w:eastAsia="el-GR"/>
        </w:rPr>
        <w:t>mobileapps</w:t>
      </w:r>
      <w:proofErr w:type="spellEnd"/>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Κόστη υιοθέτησης υπηρεσιών </w:t>
      </w:r>
      <w:proofErr w:type="spellStart"/>
      <w:r w:rsidRPr="008E1AB2">
        <w:rPr>
          <w:rFonts w:ascii="Times New Roman" w:eastAsia="Times New Roman" w:hAnsi="Times New Roman" w:cs="Times New Roman"/>
          <w:sz w:val="24"/>
          <w:szCs w:val="24"/>
          <w:lang w:eastAsia="el-GR"/>
        </w:rPr>
        <w:t>cloud</w:t>
      </w:r>
      <w:proofErr w:type="spellEnd"/>
      <w:r w:rsidRPr="008E1AB2">
        <w:rPr>
          <w:rFonts w:ascii="Times New Roman" w:eastAsia="Times New Roman" w:hAnsi="Times New Roman" w:cs="Times New Roman"/>
          <w:sz w:val="24"/>
          <w:szCs w:val="24"/>
          <w:lang w:eastAsia="el-GR"/>
        </w:rPr>
        <w:t xml:space="preserve"> </w:t>
      </w:r>
      <w:proofErr w:type="spellStart"/>
      <w:r w:rsidRPr="008E1AB2">
        <w:rPr>
          <w:rFonts w:ascii="Times New Roman" w:eastAsia="Times New Roman" w:hAnsi="Times New Roman" w:cs="Times New Roman"/>
          <w:sz w:val="24"/>
          <w:szCs w:val="24"/>
          <w:lang w:eastAsia="el-GR"/>
        </w:rPr>
        <w:t>computing</w:t>
      </w:r>
      <w:proofErr w:type="spellEnd"/>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Ανάπτυξη και εφαρμογή εξειδικευμένων προγραμμάτων διαχείρισης πελατών ή προσωπικού της επιχείρησης (τύπου ERP, CRM, HRMS).</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Ανανέωση εξοπλισμού εκείνου που συνδέεται με την ασφάλεια του χώρου και την ασφάλεια της παροχής της υπηρεσίας.</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Ενδεικτικές δαπάνες για την προστασία του περιβάλλοντος και εξοικονόμηση ενέργειας</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lastRenderedPageBreak/>
        <w:t>Αντικατάσταση ηλεκτρικών/ ηλεκτρονικών συσκευών με νέες ενεργειακής σήμανσης Α</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Εγκατάσταση εξωτερικών σκιάστρων</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Εγκατάσταση συστήματος ενεργειακής διαχείρισης</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Εγκατάσταση συστήματος ελέγχου επιπέδων φωτισμού με αισθητήρες παρουσίας</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Εγκατάσταση συστήματος ΑΠΕ ή αντλιών θερμότητας για την παραγωγή ζεστού νερού χρήσης ή και θέρμανσης/ ψύξης χώρων</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Αντικατάσταση παλαιού συστήματος καυστήρα/ λέβητα με νέο υψηλής απόδοσης ή με σύστημα φυσικού αερίου</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Εξοπλισμός και εργασίες για μείωση κατανάλωσης νερού</w:t>
      </w:r>
    </w:p>
    <w:p w:rsidR="008E1AB2" w:rsidRPr="008E1AB2" w:rsidRDefault="008E1AB2" w:rsidP="008E1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Εξοπλισμός και εργασίες αναβάθμισης της ενεργειακής απόδοσης του συστήματος κλιματισμού</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Επίσης στο πρόγραμμα θα είναι επιλέξιμες δαπάνες για: </w:t>
      </w:r>
    </w:p>
    <w:p w:rsidR="008E1AB2" w:rsidRPr="008E1AB2" w:rsidRDefault="008E1AB2" w:rsidP="008E1AB2">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Μελέτη και σύνταξη εγχειριδίων για την ανάπτυξη και πιστοποίηση διαχειριστικών συστημάτων</w:t>
      </w:r>
    </w:p>
    <w:p w:rsidR="008E1AB2" w:rsidRPr="008E1AB2" w:rsidRDefault="008E1AB2" w:rsidP="008E1AB2">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Παροχή υπηρεσιών παρακολούθησης και διοίκησης του επενδυτικού σχεδίου</w:t>
      </w:r>
    </w:p>
    <w:p w:rsidR="008E1AB2" w:rsidRPr="008E1AB2" w:rsidRDefault="008E1AB2" w:rsidP="008E1AB2">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Εξειδικευμένες μελέτες στο πλαίσιο της εφοδιαστικής αλυσίδας (</w:t>
      </w:r>
      <w:proofErr w:type="spellStart"/>
      <w:r w:rsidRPr="008E1AB2">
        <w:rPr>
          <w:rFonts w:ascii="Times New Roman" w:eastAsia="Times New Roman" w:hAnsi="Times New Roman" w:cs="Times New Roman"/>
          <w:sz w:val="24"/>
          <w:szCs w:val="24"/>
          <w:lang w:eastAsia="el-GR"/>
        </w:rPr>
        <w:t>logistics</w:t>
      </w:r>
      <w:proofErr w:type="spellEnd"/>
      <w:r w:rsidRPr="008E1AB2">
        <w:rPr>
          <w:rFonts w:ascii="Times New Roman" w:eastAsia="Times New Roman" w:hAnsi="Times New Roman" w:cs="Times New Roman"/>
          <w:sz w:val="24"/>
          <w:szCs w:val="24"/>
          <w:lang w:eastAsia="el-GR"/>
        </w:rPr>
        <w:t>)</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Ενδέχεται επίσης να επιχορηγηθεί και μέρος του μισθολογικού κόστους υφιστάμενου και νέου προσωπικού. </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Η διαδικασία της ηλεκτρονικής υποβολής θα είναι υποχρεωτική και οι αιτήσεις χρηματοδότησης θα υποβάλλονται μέσω του Πληροφοριακού Συστήματος Κρατικών Ενισχύσεων. Δεν θα κατατίθεται φυσικός φάκελος με τεκμηρίωση (δικαιολογητικά) κατά τη φάση της υποβολής. Τα δικαιολογητικά θα υποβληθούν μετά την αξιολόγηση και την προσωρινή βαθμολογική κατάταξη και μόνον για τα δυνητικά εντασσόμενα επενδυτικά σχέδια. </w:t>
      </w:r>
    </w:p>
    <w:p w:rsidR="008E1AB2" w:rsidRPr="008E1AB2" w:rsidRDefault="008E1AB2" w:rsidP="008E1AB2">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8E1AB2">
        <w:rPr>
          <w:rFonts w:ascii="Times New Roman" w:eastAsia="Times New Roman" w:hAnsi="Times New Roman" w:cs="Times New Roman"/>
          <w:b/>
          <w:bCs/>
          <w:sz w:val="24"/>
          <w:szCs w:val="24"/>
          <w:lang w:eastAsia="el-GR"/>
        </w:rPr>
        <w:t xml:space="preserve">Προϋπολογισμός </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Ο ενδεικτικός προϋπολογισμός της δράσης θα ανέρχεται σε 50.000.000 € (δημόσια δαπάνη). Ο συνολικός προϋπολογισμός των ενισχυόμενων επενδυτικών σχεδίων εκτιμάται ότι ανέρχεται σε 111,1 εκατ. €. </w:t>
      </w:r>
    </w:p>
    <w:p w:rsidR="008E1AB2" w:rsidRPr="008E1AB2" w:rsidRDefault="008E1AB2" w:rsidP="008E1AB2">
      <w:pPr>
        <w:spacing w:before="100" w:beforeAutospacing="1" w:after="100" w:afterAutospacing="1" w:line="240" w:lineRule="auto"/>
        <w:rPr>
          <w:rFonts w:ascii="Times New Roman" w:eastAsia="Times New Roman" w:hAnsi="Times New Roman" w:cs="Times New Roman"/>
          <w:sz w:val="24"/>
          <w:szCs w:val="24"/>
          <w:lang w:eastAsia="el-GR"/>
        </w:rPr>
      </w:pPr>
      <w:r w:rsidRPr="008E1AB2">
        <w:rPr>
          <w:rFonts w:ascii="Times New Roman" w:eastAsia="Times New Roman" w:hAnsi="Times New Roman" w:cs="Times New Roman"/>
          <w:sz w:val="24"/>
          <w:szCs w:val="24"/>
          <w:lang w:eastAsia="el-GR"/>
        </w:rPr>
        <w:t xml:space="preserve">Η χρηματοδότηση των επενδυτικών σχεδίων καλύπτει το 40% των επιλέξιμών δαπανών και προσαυξάνεται κατά 10%, φτάνοντας στο 50% στην περίπτωση πρόσληψης νέου προσωπικού. </w:t>
      </w:r>
    </w:p>
    <w:p w:rsidR="00231A00" w:rsidRDefault="00231A00"/>
    <w:sectPr w:rsidR="00231A00" w:rsidSect="009773BE">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D07"/>
    <w:multiLevelType w:val="multilevel"/>
    <w:tmpl w:val="09F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F261E"/>
    <w:multiLevelType w:val="multilevel"/>
    <w:tmpl w:val="DC7C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A00A7"/>
    <w:multiLevelType w:val="multilevel"/>
    <w:tmpl w:val="4A8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E1AB2"/>
    <w:rsid w:val="00231A00"/>
    <w:rsid w:val="003A3BD7"/>
    <w:rsid w:val="00714F57"/>
    <w:rsid w:val="008E1AB2"/>
    <w:rsid w:val="009773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00"/>
  </w:style>
  <w:style w:type="paragraph" w:styleId="4">
    <w:name w:val="heading 4"/>
    <w:basedOn w:val="a"/>
    <w:link w:val="4Char"/>
    <w:uiPriority w:val="9"/>
    <w:qFormat/>
    <w:rsid w:val="008E1AB2"/>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8E1AB2"/>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8E1A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E1A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3595</Characters>
  <Application>Microsoft Office Word</Application>
  <DocSecurity>0</DocSecurity>
  <Lines>29</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2017-03-06T05:37:00Z</cp:lastPrinted>
  <dcterms:created xsi:type="dcterms:W3CDTF">2017-03-04T11:20:00Z</dcterms:created>
  <dcterms:modified xsi:type="dcterms:W3CDTF">2017-03-06T05:38:00Z</dcterms:modified>
</cp:coreProperties>
</file>