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0" w:rsidRPr="00347EC0" w:rsidRDefault="00347EC0" w:rsidP="00347EC0">
      <w:pPr>
        <w:jc w:val="center"/>
        <w:rPr>
          <w:b/>
          <w:sz w:val="24"/>
          <w:szCs w:val="24"/>
        </w:rPr>
      </w:pPr>
      <w:r w:rsidRPr="00347EC0">
        <w:rPr>
          <w:b/>
          <w:sz w:val="24"/>
          <w:szCs w:val="24"/>
        </w:rPr>
        <w:t>ΠΑΡΑΡΤΗΜΑ του Νόμου 4262/2014 που τροποποιείται με το νομοσχέδιο.</w:t>
      </w:r>
    </w:p>
    <w:p w:rsidR="00347EC0" w:rsidRPr="00347EC0" w:rsidRDefault="00347EC0" w:rsidP="00347EC0">
      <w:pPr>
        <w:jc w:val="center"/>
        <w:rPr>
          <w:b/>
          <w:sz w:val="24"/>
          <w:szCs w:val="24"/>
        </w:rPr>
      </w:pPr>
      <w:r w:rsidRPr="00347EC0">
        <w:rPr>
          <w:b/>
          <w:sz w:val="24"/>
          <w:szCs w:val="24"/>
        </w:rPr>
        <w:t>α/α Ομάδα 9η:</w:t>
      </w:r>
    </w:p>
    <w:p w:rsidR="00347EC0" w:rsidRPr="00347EC0" w:rsidRDefault="00347EC0" w:rsidP="00347EC0">
      <w:pPr>
        <w:jc w:val="center"/>
        <w:rPr>
          <w:b/>
          <w:sz w:val="24"/>
          <w:szCs w:val="24"/>
        </w:rPr>
      </w:pPr>
      <w:r w:rsidRPr="00347EC0">
        <w:rPr>
          <w:b/>
          <w:sz w:val="24"/>
          <w:szCs w:val="24"/>
        </w:rPr>
        <w:t>Βιομηχανικές δραστηριότητες και συναφείς εγκαταστάσεις</w:t>
      </w:r>
      <w:r w:rsidRPr="00347EC0">
        <w:rPr>
          <w:b/>
          <w:sz w:val="24"/>
          <w:szCs w:val="24"/>
        </w:rPr>
        <w:br/>
      </w:r>
    </w:p>
    <w:p w:rsidR="007F02EE" w:rsidRDefault="00347EC0">
      <w:r>
        <w:t>1. Σφαγή ζώων και πουλερικών Συμπεριλαμβάνεται ο πρώτος τεμαχισμός και η συντήρηση του παραγόμενου κρέατος</w:t>
      </w:r>
      <w:r>
        <w:br/>
        <w:t>2. Τυποποίηση κρέατος ζώων και πουλερικών και παραγωγή προϊόντων κρέατος</w:t>
      </w:r>
      <w:r>
        <w:br/>
        <w:t>(π.χ. αλλαντοποιία)</w:t>
      </w:r>
      <w:r>
        <w:br/>
        <w:t>3. Επεξεργασία και συντήρηση ψαριών, καρκινοειδών και μαλακίων</w:t>
      </w:r>
      <w:r>
        <w:br/>
        <w:t xml:space="preserve">4. Επεξεργασία υποπροϊόντων σφαγής και κατεργασίας κρέατος και αλιευμάτων. Συμπεριλαμβάνεται η θερμική επεξεργασία, με ή χωρίς αποτέφρωση, υποπροϊόντων σφαγής και κατεργασίας κρέατος ζώων, πουλερικών και αλιευμάτων ανεξαρτήτως βαθμού επικινδυνότητας, καθώς και των οστεαλεύρων, </w:t>
      </w:r>
      <w:proofErr w:type="spellStart"/>
      <w:r>
        <w:t>κρεαταλεύρων</w:t>
      </w:r>
      <w:proofErr w:type="spellEnd"/>
      <w:r>
        <w:t xml:space="preserve">, </w:t>
      </w:r>
      <w:proofErr w:type="spellStart"/>
      <w:r>
        <w:t>πτηναλεύρων</w:t>
      </w:r>
      <w:proofErr w:type="spellEnd"/>
      <w:r>
        <w:t xml:space="preserve">, </w:t>
      </w:r>
      <w:proofErr w:type="spellStart"/>
      <w:r>
        <w:t>αιματαλεύρων</w:t>
      </w:r>
      <w:proofErr w:type="spellEnd"/>
      <w:r>
        <w:t xml:space="preserve"> και ιχθυαλεύρων</w:t>
      </w:r>
      <w:r>
        <w:br/>
        <w:t>5. Επεξεργασία και συντήρηση πατατών</w:t>
      </w:r>
      <w:r>
        <w:br/>
        <w:t>6. Παραγωγή χυμών φρούτων και λαχανικών</w:t>
      </w:r>
      <w:r>
        <w:br/>
        <w:t>7. Παρασκευή ζαχαρωδών προϊόντων από φρούτα και λαχανικά.</w:t>
      </w:r>
      <w:r>
        <w:br/>
        <w:t>8. Καθαρισμός, επεξεργασία και τυποποίηση σταφίδας</w:t>
      </w:r>
      <w:r>
        <w:br/>
        <w:t>9. Παρασκευή διατηρουμένων φρούτων και λαχανικών κ.ά.. Συμπεριλαμβάνονται οι εργασίες απεντόμωσης</w:t>
      </w:r>
      <w:r>
        <w:br/>
        <w:t>10. Επεξεργασία τομάτας</w:t>
      </w:r>
      <w:r>
        <w:br/>
        <w:t>11. Ελαιοτριβεία</w:t>
      </w:r>
      <w:r>
        <w:br/>
        <w:t>12. Παραγωγή: α) εξευγενισμένων ελαίων και λιπών, β) μαργαρίνης και παρόμοιων βρώσιμων λιπών</w:t>
      </w:r>
      <w:r>
        <w:br/>
        <w:t>13. Παραγωγή άλλων μη επεξεργασμένων ελαίων και λιπών (συμπεριλαμβάνεται η παραγωγή πυρηνέλαιου)</w:t>
      </w:r>
      <w:r>
        <w:br/>
        <w:t xml:space="preserve">14. Ξήρανση </w:t>
      </w:r>
      <w:proofErr w:type="spellStart"/>
      <w:r>
        <w:t>ελαιούχων</w:t>
      </w:r>
      <w:proofErr w:type="spellEnd"/>
      <w:r>
        <w:t xml:space="preserve"> σπόρων, λοιπών γεωργικών προϊόντων και φυτικής βιομάζας</w:t>
      </w:r>
      <w:r>
        <w:br/>
        <w:t>15. Επεξεργασία γάλακτος προς παραγωγή γαλακτοκομικών προϊόντων πλην τυριών</w:t>
      </w:r>
      <w:r>
        <w:br/>
        <w:t xml:space="preserve">16. </w:t>
      </w:r>
      <w:proofErr w:type="spellStart"/>
      <w:r>
        <w:t>Τυροκόμηση</w:t>
      </w:r>
      <w:proofErr w:type="spellEnd"/>
      <w:r>
        <w:t xml:space="preserve"> γάλακτος</w:t>
      </w:r>
      <w:r>
        <w:br/>
        <w:t>17. Παραγωγή προϊόντων αλευρομύλων</w:t>
      </w:r>
      <w:r>
        <w:br/>
        <w:t>18. Παραγωγή αμύλων και προϊόντων αμύλου</w:t>
      </w:r>
      <w:r>
        <w:br/>
        <w:t xml:space="preserve">19. Παραγωγή γλυκόζης, σιροπιού γλυκόζης, </w:t>
      </w:r>
      <w:proofErr w:type="spellStart"/>
      <w:r>
        <w:t>μαλτόζης</w:t>
      </w:r>
      <w:proofErr w:type="spellEnd"/>
      <w:r>
        <w:t xml:space="preserve">, </w:t>
      </w:r>
      <w:proofErr w:type="spellStart"/>
      <w:r>
        <w:t>γλουτένης</w:t>
      </w:r>
      <w:proofErr w:type="spellEnd"/>
      <w:r>
        <w:br/>
        <w:t>20. Παραγωγή παρασκευαστών ζωοτροφών για ζώα που εκτρέφονται σε αγροκτήματα</w:t>
      </w:r>
      <w:r>
        <w:br/>
        <w:t xml:space="preserve">21. Παραγωγή: α) </w:t>
      </w:r>
      <w:proofErr w:type="spellStart"/>
      <w:r>
        <w:t>ιχθυοτροφών</w:t>
      </w:r>
      <w:proofErr w:type="spellEnd"/>
      <w:r>
        <w:t xml:space="preserve"> και β) παρασκευασμάτων ζωοτροφών για ζώα συντροφιάς</w:t>
      </w:r>
      <w:r>
        <w:br/>
        <w:t>22. Αρτοποιία και παραγωγή νωπών ειδών ζαχαροπλαστικής</w:t>
      </w:r>
      <w:r>
        <w:br/>
        <w:t>23. Παραγωγή παξιμαδιών, φρυγανιών και μπισκότων. Παραγωγή διατηρούμενων ειδών ζαχαροπλαστικής</w:t>
      </w:r>
      <w:r>
        <w:br/>
        <w:t>24. Παραγωγή ζάχαρης</w:t>
      </w:r>
      <w:r>
        <w:br/>
        <w:t>25. Παραγωγή κακάο, σοκολάτας και ζαχαρωτών</w:t>
      </w:r>
      <w:r>
        <w:br/>
        <w:t>26. Παραγωγή μακαρονιών, λαζανιών, κουσκούς και παρόμοιων αλευρωδών προϊόντων</w:t>
      </w:r>
      <w:r>
        <w:br/>
        <w:t>27. Επεξεργασία τσαγιού και καφέ</w:t>
      </w:r>
      <w:r>
        <w:br/>
        <w:t>28. Παραγωγή αρτυμάτων και καρυκευμάτων</w:t>
      </w:r>
      <w:r>
        <w:br/>
        <w:t>29. Παραγωγή ομογενοποιημένων παρασκευασμάτων διατροφής και διαιτητικών τροφών</w:t>
      </w:r>
      <w:r>
        <w:br/>
      </w:r>
      <w:r>
        <w:lastRenderedPageBreak/>
        <w:t>30. Παραγωγή άλλων ειδών διατροφής κ.ά.</w:t>
      </w:r>
      <w:r>
        <w:br/>
        <w:t>31. Παραγωγή αποσταγμένων αλκοολούχων ποτών</w:t>
      </w:r>
      <w:r>
        <w:br/>
        <w:t>32. Παραγωγή αιθυλικής αλκοόλης από υλικά που υφίστανται ζύμωση</w:t>
      </w:r>
      <w:r>
        <w:br/>
        <w:t>33. Παραγωγή κρασιού, μηλίτη και κρασιών από άλλα φρούτα</w:t>
      </w:r>
      <w:r>
        <w:br/>
        <w:t>34. Παραγωγή άλλων μη αποσταγμένων ποτών που υφίστανται ζύμωση</w:t>
      </w:r>
      <w:r>
        <w:br/>
        <w:t>35. Ζυθοποιία</w:t>
      </w:r>
      <w:r>
        <w:br/>
        <w:t>36. Παραγωγή βύνης</w:t>
      </w:r>
      <w:r>
        <w:br/>
        <w:t>37. Παραγωγή αναψυκτικών</w:t>
      </w:r>
      <w:r>
        <w:br/>
        <w:t>38. Παραγωγή και εμφιάλωση νερού</w:t>
      </w:r>
      <w:r>
        <w:br/>
        <w:t>39. Παραγωγή πάγου για βιομηχανική χρήση</w:t>
      </w:r>
      <w:r>
        <w:br/>
        <w:t>40. Συσκευασία και τυποποίηση ειδών διατροφής κ.ά.</w:t>
      </w:r>
    </w:p>
    <w:sectPr w:rsidR="007F02EE" w:rsidSect="007F0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EC0"/>
    <w:rsid w:val="00347EC0"/>
    <w:rsid w:val="007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cp:lastPrinted>2016-08-17T07:08:00Z</cp:lastPrinted>
  <dcterms:created xsi:type="dcterms:W3CDTF">2016-08-17T07:05:00Z</dcterms:created>
  <dcterms:modified xsi:type="dcterms:W3CDTF">2016-08-17T07:09:00Z</dcterms:modified>
</cp:coreProperties>
</file>