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DA" w:rsidRDefault="00D87FDA" w:rsidP="00D558C3">
      <w:pPr>
        <w:pStyle w:val="a3"/>
        <w:rPr>
          <w:rFonts w:ascii="Arial" w:hAnsi="Arial" w:cs="Arial"/>
          <w:b/>
          <w:color w:val="103256"/>
          <w:sz w:val="32"/>
          <w:szCs w:val="32"/>
        </w:rPr>
      </w:pPr>
    </w:p>
    <w:p w:rsidR="00D07604" w:rsidRDefault="00D87FDA" w:rsidP="00D558C3">
      <w:pPr>
        <w:pStyle w:val="a3"/>
        <w:rPr>
          <w:rFonts w:ascii="Arial" w:hAnsi="Arial" w:cs="Arial"/>
          <w:b/>
          <w:color w:val="103256"/>
          <w:sz w:val="44"/>
          <w:szCs w:val="44"/>
        </w:rPr>
      </w:pPr>
      <w:r>
        <w:rPr>
          <w:rFonts w:ascii="Arial" w:hAnsi="Arial" w:cs="Arial"/>
          <w:b/>
          <w:color w:val="103256"/>
          <w:sz w:val="32"/>
          <w:szCs w:val="32"/>
        </w:rPr>
        <w:t xml:space="preserve">                  </w:t>
      </w:r>
      <w:r w:rsidR="00A27201" w:rsidRPr="00660A0A">
        <w:rPr>
          <w:rFonts w:ascii="Arial" w:hAnsi="Arial" w:cs="Arial"/>
          <w:b/>
          <w:color w:val="103256"/>
          <w:sz w:val="44"/>
          <w:szCs w:val="44"/>
        </w:rPr>
        <w:t>Ελληνορωσικό Εξαγωγικό Σ</w:t>
      </w:r>
      <w:r w:rsidR="00DC2657">
        <w:rPr>
          <w:rFonts w:ascii="Arial" w:hAnsi="Arial" w:cs="Arial"/>
          <w:b/>
          <w:color w:val="103256"/>
          <w:sz w:val="44"/>
          <w:szCs w:val="44"/>
        </w:rPr>
        <w:t>υμπόσιο</w:t>
      </w:r>
    </w:p>
    <w:p w:rsidR="00660A0A" w:rsidRPr="00660A0A" w:rsidRDefault="00660A0A" w:rsidP="004305BB">
      <w:pPr>
        <w:pStyle w:val="a3"/>
        <w:jc w:val="center"/>
        <w:rPr>
          <w:rFonts w:ascii="Arial" w:hAnsi="Arial" w:cs="Arial"/>
          <w:b/>
          <w:color w:val="103256"/>
          <w:sz w:val="44"/>
          <w:szCs w:val="44"/>
        </w:rPr>
      </w:pPr>
    </w:p>
    <w:p w:rsidR="00660A0A" w:rsidRDefault="00A27201" w:rsidP="004305BB">
      <w:pPr>
        <w:pStyle w:val="a3"/>
        <w:jc w:val="center"/>
        <w:rPr>
          <w:rFonts w:ascii="Arial" w:hAnsi="Arial" w:cs="Arial"/>
          <w:b/>
          <w:color w:val="103256"/>
          <w:sz w:val="28"/>
          <w:szCs w:val="28"/>
        </w:rPr>
      </w:pPr>
      <w:r w:rsidRPr="00690ADA">
        <w:rPr>
          <w:rFonts w:ascii="Arial" w:hAnsi="Arial" w:cs="Arial"/>
          <w:b/>
          <w:color w:val="103256"/>
          <w:sz w:val="28"/>
          <w:szCs w:val="28"/>
        </w:rPr>
        <w:t>«Προωθώντας Ελληνικά Προϊόντα στη Ρωσική αγορά:</w:t>
      </w:r>
    </w:p>
    <w:p w:rsidR="00A27201" w:rsidRPr="007403C1" w:rsidRDefault="00A27201" w:rsidP="004305BB">
      <w:pPr>
        <w:pStyle w:val="a3"/>
        <w:jc w:val="center"/>
        <w:rPr>
          <w:rFonts w:ascii="Arial" w:hAnsi="Arial" w:cs="Arial"/>
          <w:b/>
          <w:color w:val="103256"/>
          <w:sz w:val="28"/>
          <w:szCs w:val="28"/>
        </w:rPr>
      </w:pPr>
      <w:r w:rsidRPr="00690ADA">
        <w:rPr>
          <w:rFonts w:ascii="Arial" w:hAnsi="Arial" w:cs="Arial"/>
          <w:b/>
          <w:color w:val="103256"/>
          <w:sz w:val="28"/>
          <w:szCs w:val="28"/>
        </w:rPr>
        <w:t>Τρόφιμα – Ποτά</w:t>
      </w:r>
      <w:r w:rsidR="007069F5">
        <w:rPr>
          <w:rFonts w:ascii="Arial" w:hAnsi="Arial" w:cs="Arial"/>
          <w:b/>
          <w:color w:val="103256"/>
          <w:sz w:val="28"/>
          <w:szCs w:val="28"/>
        </w:rPr>
        <w:t>**</w:t>
      </w:r>
      <w:r w:rsidRPr="00690ADA">
        <w:rPr>
          <w:rFonts w:ascii="Arial" w:hAnsi="Arial" w:cs="Arial"/>
          <w:b/>
          <w:color w:val="103256"/>
          <w:sz w:val="28"/>
          <w:szCs w:val="28"/>
        </w:rPr>
        <w:t>»</w:t>
      </w:r>
    </w:p>
    <w:p w:rsidR="00A27201" w:rsidRDefault="00A27201" w:rsidP="004305BB">
      <w:pPr>
        <w:pStyle w:val="a3"/>
        <w:jc w:val="center"/>
        <w:rPr>
          <w:rFonts w:ascii="Arial" w:hAnsi="Arial" w:cs="Arial"/>
          <w:b/>
          <w:noProof/>
          <w:color w:val="103256"/>
          <w:sz w:val="32"/>
          <w:szCs w:val="32"/>
        </w:rPr>
      </w:pPr>
    </w:p>
    <w:p w:rsidR="00A27201" w:rsidRPr="00F3289B" w:rsidRDefault="007B417A" w:rsidP="004305BB">
      <w:pPr>
        <w:pStyle w:val="a3"/>
        <w:jc w:val="center"/>
        <w:rPr>
          <w:rFonts w:ascii="Arial" w:hAnsi="Arial" w:cs="Arial"/>
          <w:b/>
          <w:noProof/>
          <w:color w:val="103256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685800" cy="609600"/>
            <wp:effectExtent l="19050" t="0" r="0" b="0"/>
            <wp:docPr id="2" name="Εικόνα 2" descr="elies-elaiolad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es-elaiolado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A0A">
        <w:t xml:space="preserve">     </w:t>
      </w:r>
      <w:r>
        <w:rPr>
          <w:noProof/>
          <w:lang w:eastAsia="el-GR"/>
        </w:rPr>
        <w:drawing>
          <wp:inline distT="0" distB="0" distL="0" distR="0">
            <wp:extent cx="800100" cy="723900"/>
            <wp:effectExtent l="19050" t="0" r="0" b="0"/>
            <wp:docPr id="3" name="Εικόνα 3" descr="k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s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01" w:rsidRPr="00BB242D" w:rsidRDefault="00A27201" w:rsidP="004305BB">
      <w:pPr>
        <w:jc w:val="center"/>
        <w:rPr>
          <w:rFonts w:ascii="Arial" w:hAnsi="Arial" w:cs="Arial"/>
          <w:b/>
          <w:lang w:val="el-GR"/>
        </w:rPr>
      </w:pPr>
    </w:p>
    <w:p w:rsidR="00A27201" w:rsidRPr="00BB242D" w:rsidRDefault="00A27201" w:rsidP="004305BB">
      <w:pPr>
        <w:jc w:val="center"/>
        <w:rPr>
          <w:rFonts w:ascii="Arial" w:hAnsi="Arial" w:cs="Arial"/>
          <w:b/>
          <w:color w:val="103256"/>
          <w:lang w:val="el-GR"/>
        </w:rPr>
      </w:pPr>
    </w:p>
    <w:p w:rsidR="00A27201" w:rsidRDefault="007D18B1" w:rsidP="004305BB">
      <w:pPr>
        <w:jc w:val="center"/>
        <w:rPr>
          <w:rFonts w:ascii="Arial" w:hAnsi="Arial" w:cs="Arial"/>
          <w:b/>
          <w:color w:val="103256"/>
          <w:lang w:val="el-GR"/>
        </w:rPr>
      </w:pPr>
      <w:r>
        <w:rPr>
          <w:rFonts w:ascii="Arial" w:hAnsi="Arial" w:cs="Arial"/>
          <w:b/>
          <w:color w:val="103256"/>
          <w:lang w:val="el-GR"/>
        </w:rPr>
        <w:t xml:space="preserve">Πέμπτη, </w:t>
      </w:r>
      <w:r w:rsidR="00A27201" w:rsidRPr="00A27201">
        <w:rPr>
          <w:rFonts w:ascii="Arial" w:hAnsi="Arial" w:cs="Arial"/>
          <w:b/>
          <w:color w:val="103256"/>
          <w:lang w:val="el-GR"/>
        </w:rPr>
        <w:t xml:space="preserve">6 </w:t>
      </w:r>
      <w:r w:rsidR="00D07604">
        <w:rPr>
          <w:rFonts w:ascii="Arial" w:hAnsi="Arial" w:cs="Arial"/>
          <w:b/>
          <w:color w:val="103256"/>
          <w:lang w:val="el-GR"/>
        </w:rPr>
        <w:t>Νοεμβρίου</w:t>
      </w:r>
      <w:r w:rsidR="00A27201">
        <w:rPr>
          <w:rFonts w:ascii="Arial" w:hAnsi="Arial" w:cs="Arial"/>
          <w:b/>
          <w:color w:val="103256"/>
          <w:lang w:val="el-GR"/>
        </w:rPr>
        <w:t xml:space="preserve"> 2014</w:t>
      </w:r>
    </w:p>
    <w:p w:rsidR="00D07604" w:rsidRPr="00BB242D" w:rsidRDefault="00D07604" w:rsidP="004305BB">
      <w:pPr>
        <w:jc w:val="center"/>
        <w:rPr>
          <w:rFonts w:ascii="Arial" w:hAnsi="Arial" w:cs="Arial"/>
          <w:b/>
          <w:color w:val="103256"/>
          <w:lang w:val="el-GR"/>
        </w:rPr>
      </w:pPr>
    </w:p>
    <w:p w:rsidR="00A27201" w:rsidRDefault="00B00D01" w:rsidP="004305BB">
      <w:pPr>
        <w:jc w:val="center"/>
        <w:rPr>
          <w:b/>
          <w:bCs/>
          <w:color w:val="548DD4"/>
          <w:sz w:val="20"/>
          <w:szCs w:val="20"/>
          <w:lang w:val="el-GR"/>
        </w:rPr>
      </w:pPr>
      <w:r>
        <w:rPr>
          <w:b/>
          <w:bCs/>
          <w:color w:val="548DD4"/>
          <w:sz w:val="20"/>
          <w:szCs w:val="20"/>
          <w:lang w:val="el-GR"/>
        </w:rPr>
        <w:t>Αίθουσα Εκδηλώσεων / 2</w:t>
      </w:r>
      <w:r w:rsidRPr="00B00D01">
        <w:rPr>
          <w:b/>
          <w:bCs/>
          <w:color w:val="548DD4"/>
          <w:sz w:val="20"/>
          <w:szCs w:val="20"/>
          <w:vertAlign w:val="superscript"/>
          <w:lang w:val="el-GR"/>
        </w:rPr>
        <w:t>ο</w:t>
      </w:r>
      <w:r w:rsidR="008B4013">
        <w:rPr>
          <w:b/>
          <w:bCs/>
          <w:color w:val="548DD4"/>
          <w:sz w:val="20"/>
          <w:szCs w:val="20"/>
          <w:vertAlign w:val="superscript"/>
          <w:lang w:val="el-GR"/>
        </w:rPr>
        <w:t>ς</w:t>
      </w:r>
      <w:r>
        <w:rPr>
          <w:b/>
          <w:bCs/>
          <w:color w:val="548DD4"/>
          <w:sz w:val="20"/>
          <w:szCs w:val="20"/>
          <w:lang w:val="el-GR"/>
        </w:rPr>
        <w:t xml:space="preserve"> όροφος</w:t>
      </w:r>
    </w:p>
    <w:p w:rsidR="00B00D01" w:rsidRDefault="00B00D01" w:rsidP="004305BB">
      <w:pPr>
        <w:jc w:val="center"/>
        <w:rPr>
          <w:b/>
          <w:bCs/>
          <w:color w:val="548DD4"/>
          <w:sz w:val="20"/>
          <w:szCs w:val="20"/>
          <w:lang w:val="el-GR"/>
        </w:rPr>
      </w:pPr>
      <w:r>
        <w:rPr>
          <w:b/>
          <w:bCs/>
          <w:color w:val="548DD4"/>
          <w:sz w:val="20"/>
          <w:szCs w:val="20"/>
          <w:lang w:val="el-GR"/>
        </w:rPr>
        <w:t>Εμπορικ</w:t>
      </w:r>
      <w:r w:rsidR="004305BB">
        <w:rPr>
          <w:b/>
          <w:bCs/>
          <w:color w:val="548DD4"/>
          <w:sz w:val="20"/>
          <w:szCs w:val="20"/>
          <w:lang w:val="el-GR"/>
        </w:rPr>
        <w:t>ό</w:t>
      </w:r>
      <w:r>
        <w:rPr>
          <w:b/>
          <w:bCs/>
          <w:color w:val="548DD4"/>
          <w:sz w:val="20"/>
          <w:szCs w:val="20"/>
          <w:lang w:val="el-GR"/>
        </w:rPr>
        <w:t xml:space="preserve"> &amp; Βιομηχανικ</w:t>
      </w:r>
      <w:r w:rsidR="004305BB">
        <w:rPr>
          <w:b/>
          <w:bCs/>
          <w:color w:val="548DD4"/>
          <w:sz w:val="20"/>
          <w:szCs w:val="20"/>
          <w:lang w:val="el-GR"/>
        </w:rPr>
        <w:t>ό</w:t>
      </w:r>
      <w:r>
        <w:rPr>
          <w:b/>
          <w:bCs/>
          <w:color w:val="548DD4"/>
          <w:sz w:val="20"/>
          <w:szCs w:val="20"/>
          <w:lang w:val="el-GR"/>
        </w:rPr>
        <w:t xml:space="preserve"> Επιμελητ</w:t>
      </w:r>
      <w:r w:rsidR="004305BB">
        <w:rPr>
          <w:b/>
          <w:bCs/>
          <w:color w:val="548DD4"/>
          <w:sz w:val="20"/>
          <w:szCs w:val="20"/>
          <w:lang w:val="el-GR"/>
        </w:rPr>
        <w:t>ήριο</w:t>
      </w:r>
      <w:r>
        <w:rPr>
          <w:b/>
          <w:bCs/>
          <w:color w:val="548DD4"/>
          <w:sz w:val="20"/>
          <w:szCs w:val="20"/>
          <w:lang w:val="el-GR"/>
        </w:rPr>
        <w:t xml:space="preserve"> Θεσσαλονίκης</w:t>
      </w:r>
    </w:p>
    <w:p w:rsidR="00B00D01" w:rsidRPr="00B00D01" w:rsidRDefault="00B00D01" w:rsidP="004305BB">
      <w:pPr>
        <w:jc w:val="center"/>
        <w:rPr>
          <w:b/>
          <w:bCs/>
          <w:color w:val="548DD4"/>
          <w:sz w:val="20"/>
          <w:szCs w:val="20"/>
          <w:lang w:val="el-GR"/>
        </w:rPr>
      </w:pPr>
      <w:r>
        <w:rPr>
          <w:b/>
          <w:bCs/>
          <w:color w:val="548DD4"/>
          <w:sz w:val="20"/>
          <w:szCs w:val="20"/>
          <w:lang w:val="el-GR"/>
        </w:rPr>
        <w:t>(</w:t>
      </w:r>
      <w:r w:rsidRPr="00B00D01">
        <w:rPr>
          <w:b/>
          <w:bCs/>
          <w:color w:val="548DD4"/>
          <w:sz w:val="20"/>
          <w:szCs w:val="20"/>
          <w:lang w:val="el-GR"/>
        </w:rPr>
        <w:t>Τσιμισκή 29 - 546 24 Θεσσαλονίκη)</w:t>
      </w:r>
    </w:p>
    <w:p w:rsidR="009A04BC" w:rsidRPr="006659E7" w:rsidRDefault="00A27201" w:rsidP="00905CB7">
      <w:pPr>
        <w:jc w:val="center"/>
        <w:rPr>
          <w:rFonts w:ascii="Arial" w:hAnsi="Arial" w:cs="Arial"/>
          <w:b/>
          <w:color w:val="808080"/>
          <w:lang w:val="el-GR"/>
        </w:rPr>
      </w:pPr>
      <w:r w:rsidRPr="00690ADA">
        <w:rPr>
          <w:rFonts w:ascii="Arial" w:hAnsi="Arial" w:cs="Arial"/>
          <w:b/>
          <w:color w:val="808080"/>
          <w:lang w:val="el-GR"/>
        </w:rPr>
        <w:t>__________________________________________________________________</w:t>
      </w:r>
    </w:p>
    <w:p w:rsidR="006A4BA0" w:rsidRDefault="006A4BA0" w:rsidP="00905CB7">
      <w:pPr>
        <w:jc w:val="center"/>
        <w:rPr>
          <w:rFonts w:ascii="Arial" w:eastAsia="Calibri" w:hAnsi="Arial" w:cs="Arial"/>
          <w:b/>
          <w:color w:val="103256"/>
          <w:sz w:val="32"/>
          <w:szCs w:val="32"/>
          <w:lang w:val="el-GR" w:eastAsia="en-US"/>
        </w:rPr>
      </w:pPr>
    </w:p>
    <w:p w:rsidR="007069F5" w:rsidRPr="00DC2657" w:rsidRDefault="00EF088D" w:rsidP="00660A0A">
      <w:pPr>
        <w:jc w:val="center"/>
        <w:rPr>
          <w:rFonts w:eastAsia="Arial Unicode MS"/>
          <w:b/>
          <w:color w:val="002060"/>
          <w:sz w:val="28"/>
          <w:szCs w:val="28"/>
        </w:rPr>
      </w:pPr>
      <w:r w:rsidRPr="00DC2657">
        <w:rPr>
          <w:rFonts w:eastAsia="Arial Unicode MS"/>
          <w:b/>
          <w:color w:val="002060"/>
          <w:sz w:val="28"/>
          <w:szCs w:val="28"/>
        </w:rPr>
        <w:t xml:space="preserve">ΕΝΔΕΙΚΤΙΚΟ </w:t>
      </w:r>
      <w:r w:rsidR="009A04BC" w:rsidRPr="00DC2657">
        <w:rPr>
          <w:rFonts w:eastAsia="Arial Unicode MS"/>
          <w:b/>
          <w:color w:val="002060"/>
          <w:sz w:val="28"/>
          <w:szCs w:val="28"/>
        </w:rPr>
        <w:t>ΠΡΟΓΡΑΜΜΑ</w:t>
      </w:r>
    </w:p>
    <w:tbl>
      <w:tblPr>
        <w:tblW w:w="10577" w:type="dxa"/>
        <w:jc w:val="right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792"/>
        <w:gridCol w:w="8770"/>
        <w:gridCol w:w="15"/>
      </w:tblGrid>
      <w:tr w:rsidR="00A27201" w:rsidRPr="003C16F6" w:rsidTr="006A048E">
        <w:trPr>
          <w:gridAfter w:val="1"/>
          <w:wAfter w:w="15" w:type="dxa"/>
          <w:trHeight w:val="586"/>
          <w:jc w:val="right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7201" w:rsidRPr="001273AE" w:rsidRDefault="0051740E" w:rsidP="00C02E11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>
              <w:rPr>
                <w:b/>
                <w:color w:val="002060"/>
                <w:sz w:val="22"/>
                <w:szCs w:val="22"/>
                <w:lang w:val="en-US"/>
              </w:rPr>
              <w:t>1</w:t>
            </w:r>
            <w:r w:rsidR="00C02E11">
              <w:rPr>
                <w:b/>
                <w:color w:val="002060"/>
                <w:sz w:val="22"/>
                <w:szCs w:val="22"/>
                <w:lang w:val="el-GR"/>
              </w:rPr>
              <w:t>3</w:t>
            </w:r>
            <w:r w:rsidR="00A27201" w:rsidRPr="006A4BA0">
              <w:rPr>
                <w:b/>
                <w:color w:val="002060"/>
                <w:sz w:val="22"/>
                <w:szCs w:val="22"/>
              </w:rPr>
              <w:t xml:space="preserve"> : </w:t>
            </w:r>
            <w:r w:rsidR="001273AE">
              <w:rPr>
                <w:b/>
                <w:color w:val="002060"/>
                <w:sz w:val="22"/>
                <w:szCs w:val="22"/>
                <w:lang w:val="en-US"/>
              </w:rPr>
              <w:t>30</w:t>
            </w:r>
            <w:r w:rsidR="00A27201" w:rsidRPr="006A4BA0">
              <w:rPr>
                <w:b/>
                <w:color w:val="002060"/>
                <w:sz w:val="22"/>
                <w:szCs w:val="22"/>
              </w:rPr>
              <w:t xml:space="preserve"> – </w:t>
            </w:r>
            <w:r>
              <w:rPr>
                <w:b/>
                <w:color w:val="002060"/>
                <w:sz w:val="22"/>
                <w:szCs w:val="22"/>
                <w:lang w:val="en-US"/>
              </w:rPr>
              <w:t>1</w:t>
            </w:r>
            <w:r w:rsidR="00C02E11">
              <w:rPr>
                <w:b/>
                <w:color w:val="002060"/>
                <w:sz w:val="22"/>
                <w:szCs w:val="22"/>
                <w:lang w:val="el-GR"/>
              </w:rPr>
              <w:t>4</w:t>
            </w:r>
            <w:r w:rsidR="00A27201" w:rsidRPr="006A4BA0">
              <w:rPr>
                <w:b/>
                <w:color w:val="002060"/>
                <w:sz w:val="22"/>
                <w:szCs w:val="22"/>
              </w:rPr>
              <w:t xml:space="preserve"> : </w:t>
            </w:r>
            <w:r w:rsidR="001273AE">
              <w:rPr>
                <w:b/>
                <w:color w:val="002060"/>
                <w:sz w:val="22"/>
                <w:szCs w:val="22"/>
                <w:lang w:val="en-US"/>
              </w:rPr>
              <w:t>00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27201" w:rsidRPr="00D22B79" w:rsidRDefault="00A27201" w:rsidP="00E22C5D">
            <w:pPr>
              <w:rPr>
                <w:rFonts w:eastAsia="Arial Unicode MS"/>
                <w:color w:val="002060"/>
              </w:rPr>
            </w:pPr>
            <w:r w:rsidRPr="00D22B79">
              <w:rPr>
                <w:rFonts w:eastAsia="Arial Unicode MS"/>
                <w:b/>
                <w:color w:val="002060"/>
              </w:rPr>
              <w:t>ΠΡΟΣΕΛΕΥΣΗ</w:t>
            </w:r>
          </w:p>
        </w:tc>
      </w:tr>
      <w:tr w:rsidR="00A27201" w:rsidRPr="007D701D" w:rsidTr="006A048E">
        <w:trPr>
          <w:gridAfter w:val="1"/>
          <w:wAfter w:w="15" w:type="dxa"/>
          <w:trHeight w:val="260"/>
          <w:jc w:val="right"/>
        </w:trPr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7201" w:rsidRPr="007D701D" w:rsidRDefault="0051740E" w:rsidP="00CF12EA">
            <w:pPr>
              <w:rPr>
                <w:b/>
                <w:lang w:val="el-GR"/>
              </w:rPr>
            </w:pPr>
            <w:r>
              <w:rPr>
                <w:b/>
                <w:color w:val="002060"/>
                <w:sz w:val="22"/>
                <w:szCs w:val="22"/>
                <w:lang w:val="el-GR"/>
              </w:rPr>
              <w:t>1</w:t>
            </w:r>
            <w:r w:rsidR="00C02E11">
              <w:rPr>
                <w:b/>
                <w:color w:val="002060"/>
                <w:sz w:val="22"/>
                <w:szCs w:val="22"/>
                <w:lang w:val="el-GR"/>
              </w:rPr>
              <w:t>4</w:t>
            </w:r>
            <w:r w:rsidR="00800679">
              <w:rPr>
                <w:b/>
                <w:color w:val="002060"/>
                <w:sz w:val="22"/>
                <w:szCs w:val="22"/>
                <w:lang w:val="el-GR"/>
              </w:rPr>
              <w:t xml:space="preserve"> : </w:t>
            </w:r>
            <w:r w:rsidR="00800679" w:rsidRPr="00C30899">
              <w:rPr>
                <w:b/>
                <w:color w:val="002060"/>
                <w:sz w:val="22"/>
                <w:szCs w:val="22"/>
                <w:lang w:val="el-GR"/>
              </w:rPr>
              <w:t>0</w:t>
            </w:r>
            <w:r>
              <w:rPr>
                <w:b/>
                <w:color w:val="002060"/>
                <w:sz w:val="22"/>
                <w:szCs w:val="22"/>
                <w:lang w:val="el-GR"/>
              </w:rPr>
              <w:t>0 – 1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>4</w:t>
            </w:r>
            <w:r w:rsidR="00800679">
              <w:rPr>
                <w:b/>
                <w:color w:val="002060"/>
                <w:sz w:val="22"/>
                <w:szCs w:val="22"/>
                <w:lang w:val="el-GR"/>
              </w:rPr>
              <w:t xml:space="preserve"> :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 xml:space="preserve"> 45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A27201" w:rsidRPr="007D701D" w:rsidRDefault="00A27201" w:rsidP="00E22C5D">
            <w:pPr>
              <w:rPr>
                <w:rFonts w:eastAsia="Arial Unicode MS"/>
                <w:b/>
                <w:color w:val="002060"/>
                <w:lang w:val="el-GR"/>
              </w:rPr>
            </w:pPr>
            <w:r w:rsidRPr="007D701D">
              <w:rPr>
                <w:rFonts w:eastAsia="Arial Unicode MS"/>
                <w:b/>
                <w:color w:val="002060"/>
                <w:lang w:val="el-GR"/>
              </w:rPr>
              <w:t xml:space="preserve">ΕΝΑΡΚΤΗΡΙΑ  ΣΥΝΕΔΡΙΑ </w:t>
            </w:r>
            <w:r w:rsidR="00373987">
              <w:rPr>
                <w:rFonts w:eastAsia="Arial Unicode MS"/>
                <w:b/>
                <w:color w:val="002060"/>
                <w:lang w:val="el-GR"/>
              </w:rPr>
              <w:t>–</w:t>
            </w:r>
            <w:r w:rsidRPr="007D701D">
              <w:rPr>
                <w:rFonts w:eastAsia="Arial Unicode MS"/>
                <w:b/>
                <w:color w:val="002060"/>
                <w:lang w:val="el-GR"/>
              </w:rPr>
              <w:t xml:space="preserve"> ΧΑΙΡΕΤΙΣΜΟΙ</w:t>
            </w:r>
            <w:r w:rsidR="00373987">
              <w:rPr>
                <w:rFonts w:eastAsia="Arial Unicode MS"/>
                <w:b/>
                <w:color w:val="002060"/>
                <w:lang w:val="el-GR"/>
              </w:rPr>
              <w:t xml:space="preserve"> (έως 5’/ ομιλητή)</w:t>
            </w:r>
          </w:p>
        </w:tc>
      </w:tr>
      <w:tr w:rsidR="00A27201" w:rsidRPr="00D22B79" w:rsidTr="006A048E">
        <w:trPr>
          <w:gridAfter w:val="1"/>
          <w:wAfter w:w="15" w:type="dxa"/>
          <w:trHeight w:val="1136"/>
          <w:jc w:val="right"/>
        </w:trPr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7201" w:rsidRPr="007D701D" w:rsidRDefault="00A27201" w:rsidP="00E22C5D">
            <w:pPr>
              <w:rPr>
                <w:lang w:val="el-GR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201" w:rsidRDefault="00A27201" w:rsidP="00A2720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</w:rPr>
              <w:t>κ. Χρήστος Δήμας</w:t>
            </w:r>
            <w:r w:rsidR="00D22B79" w:rsidRPr="00063E0C">
              <w:rPr>
                <w:rFonts w:eastAsia="Arial Unicode MS"/>
                <w:b/>
                <w:color w:val="002060"/>
              </w:rPr>
              <w:t>,</w:t>
            </w:r>
            <w:r w:rsidRPr="005974AF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Πρόεδρος Ελληνορωσικού Εμπορικού Επιμελητηρίου</w:t>
            </w:r>
          </w:p>
          <w:p w:rsidR="004B7780" w:rsidRPr="005974AF" w:rsidRDefault="004B7780" w:rsidP="004B7780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l-GR"/>
              </w:rPr>
            </w:pPr>
            <w:r w:rsidRPr="004B7780">
              <w:rPr>
                <w:rFonts w:eastAsia="Arial Unicode MS"/>
                <w:b/>
                <w:color w:val="002060"/>
                <w:lang w:val="el-GR"/>
              </w:rPr>
              <w:t>κ. Γεώργιος Ορφανός,</w:t>
            </w:r>
            <w:r w:rsidRPr="005974AF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Υπουργός Μακεδονίας – Θράκης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*</w:t>
            </w:r>
          </w:p>
          <w:p w:rsidR="000A4E5E" w:rsidRDefault="000A4E5E" w:rsidP="00A2720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  <w:r w:rsidRPr="004B7780">
              <w:rPr>
                <w:rFonts w:eastAsia="Arial Unicode MS"/>
                <w:b/>
                <w:color w:val="002060"/>
                <w:lang w:val="el-GR"/>
              </w:rPr>
              <w:t>κ. Γιώργος Καρασμάνης,</w:t>
            </w:r>
            <w:r w:rsidRPr="00D40719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Pr="00B00D01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Υπουργός Αγροτικής Ανάπτυξης και Τροφίμων</w:t>
            </w:r>
            <w:r w:rsidR="00B00D01" w:rsidRPr="00B00D01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*</w:t>
            </w:r>
          </w:p>
          <w:p w:rsidR="004B7780" w:rsidRPr="000A4E5E" w:rsidRDefault="004B7780" w:rsidP="00A27201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Arial Unicode MS"/>
                <w:b/>
                <w:color w:val="7F7F7F"/>
                <w:sz w:val="22"/>
                <w:szCs w:val="22"/>
                <w:lang w:val="el-GR"/>
              </w:rPr>
            </w:pPr>
            <w:r w:rsidRPr="004B7780">
              <w:rPr>
                <w:rFonts w:eastAsia="Arial Unicode MS"/>
                <w:b/>
                <w:color w:val="002060"/>
                <w:lang w:val="el-GR"/>
              </w:rPr>
              <w:t xml:space="preserve">κ. </w:t>
            </w:r>
            <w:r w:rsidRPr="00063E0C">
              <w:rPr>
                <w:rFonts w:eastAsia="Arial Unicode MS"/>
                <w:b/>
                <w:color w:val="002060"/>
              </w:rPr>
              <w:t>Andrey</w:t>
            </w:r>
            <w:r w:rsidRPr="004B7780">
              <w:rPr>
                <w:rFonts w:eastAsia="Arial Unicode MS"/>
                <w:b/>
                <w:color w:val="002060"/>
                <w:lang w:val="el-GR"/>
              </w:rPr>
              <w:t xml:space="preserve"> </w:t>
            </w:r>
            <w:r w:rsidRPr="00063E0C">
              <w:rPr>
                <w:rFonts w:eastAsia="Arial Unicode MS"/>
                <w:b/>
                <w:color w:val="002060"/>
              </w:rPr>
              <w:t>Maslov</w:t>
            </w:r>
            <w:r w:rsidRPr="004B7780">
              <w:rPr>
                <w:rFonts w:eastAsia="Arial Unicode MS"/>
                <w:b/>
                <w:color w:val="002060"/>
                <w:lang w:val="el-GR"/>
              </w:rPr>
              <w:t>,</w:t>
            </w:r>
            <w:r w:rsidRPr="005974AF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Πρέσβης</w:t>
            </w:r>
            <w:r w:rsidRPr="005974AF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της Ρωσικής Ομοσπονδίας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στην Ελλάδα</w:t>
            </w:r>
          </w:p>
          <w:p w:rsidR="005974AF" w:rsidRPr="005974AF" w:rsidRDefault="005974AF" w:rsidP="005974AF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color w:val="808080"/>
                <w:sz w:val="20"/>
                <w:szCs w:val="20"/>
                <w:lang w:val="el-GR"/>
              </w:rPr>
            </w:pPr>
            <w:r w:rsidRPr="004B7780">
              <w:rPr>
                <w:rFonts w:eastAsia="Arial Unicode MS"/>
                <w:b/>
                <w:color w:val="002060"/>
                <w:lang w:val="el-GR"/>
              </w:rPr>
              <w:t>κ. Απόστολος</w:t>
            </w:r>
            <w:r w:rsidRPr="00063E0C">
              <w:rPr>
                <w:rFonts w:eastAsia="Arial Unicode MS"/>
                <w:color w:val="002060"/>
              </w:rPr>
              <w:t> </w:t>
            </w:r>
            <w:r w:rsidRPr="004B7780">
              <w:rPr>
                <w:rFonts w:eastAsia="Arial Unicode MS"/>
                <w:b/>
                <w:color w:val="002060"/>
                <w:lang w:val="el-GR"/>
              </w:rPr>
              <w:t xml:space="preserve">Τζιτζικώστας, </w:t>
            </w:r>
            <w:r w:rsidRPr="005974AF">
              <w:rPr>
                <w:rStyle w:val="a8"/>
                <w:rFonts w:ascii="Arial Unicode MS" w:eastAsia="Arial Unicode MS" w:hAnsi="Arial Unicode MS" w:cs="Arial Unicode MS"/>
                <w:b/>
                <w:bCs/>
                <w:i w:val="0"/>
                <w:iCs w:val="0"/>
                <w:color w:val="808080"/>
                <w:sz w:val="20"/>
                <w:szCs w:val="20"/>
                <w:shd w:val="clear" w:color="auto" w:fill="FFFFFF"/>
                <w:lang w:val="el-GR"/>
              </w:rPr>
              <w:t>Περιφερειάρχης</w:t>
            </w:r>
            <w:r w:rsidRPr="005974AF">
              <w:rPr>
                <w:rStyle w:val="apple-converted-space"/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shd w:val="clear" w:color="auto" w:fill="FFFFFF"/>
              </w:rPr>
              <w:t> </w:t>
            </w:r>
            <w:r w:rsidRPr="005974AF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shd w:val="clear" w:color="auto" w:fill="FFFFFF"/>
                <w:lang w:val="el-GR"/>
              </w:rPr>
              <w:t>Κεντρικής Μακεδονίας</w:t>
            </w:r>
            <w:r w:rsidR="00B00D01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shd w:val="clear" w:color="auto" w:fill="FFFFFF"/>
                <w:lang w:val="el-GR"/>
              </w:rPr>
              <w:t>*</w:t>
            </w:r>
          </w:p>
          <w:p w:rsidR="00713E0F" w:rsidRPr="00063E0C" w:rsidRDefault="005974AF" w:rsidP="00A27201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Arial Unicode MS" w:eastAsia="Arial Unicode MS" w:hAnsi="Arial Unicode MS" w:cs="Arial Unicode MS"/>
                <w:b/>
                <w:sz w:val="20"/>
                <w:szCs w:val="20"/>
                <w:shd w:val="clear" w:color="auto" w:fill="FFFFFF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κ.Γιάννης Μπουτάρης,</w:t>
            </w:r>
            <w:r w:rsidRPr="005974AF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</w:t>
            </w:r>
            <w:hyperlink r:id="rId10" w:tooltip="Δήμος Θεσσαλονίκης" w:history="1">
              <w:r w:rsidRPr="005974AF">
                <w:rPr>
                  <w:rStyle w:val="-"/>
                  <w:rFonts w:ascii="Arial Unicode MS" w:eastAsia="Arial Unicode MS" w:hAnsi="Arial Unicode MS" w:cs="Arial Unicode MS"/>
                  <w:b/>
                  <w:color w:val="808080"/>
                  <w:sz w:val="20"/>
                  <w:szCs w:val="20"/>
                  <w:u w:val="none"/>
                  <w:shd w:val="clear" w:color="auto" w:fill="FFFFFF"/>
                  <w:lang w:val="el-GR"/>
                </w:rPr>
                <w:t>Δήμαρχος Θεσσαλονίκης</w:t>
              </w:r>
            </w:hyperlink>
            <w:r w:rsidR="00B00D01">
              <w:rPr>
                <w:rFonts w:ascii="Arial Unicode MS" w:eastAsia="Arial Unicode MS" w:hAnsi="Arial Unicode MS" w:cs="Arial Unicode MS"/>
                <w:color w:val="808080"/>
                <w:sz w:val="20"/>
                <w:szCs w:val="20"/>
                <w:lang w:val="el-GR"/>
              </w:rPr>
              <w:t>*</w:t>
            </w:r>
            <w:r w:rsidRPr="005974AF">
              <w:rPr>
                <w:rStyle w:val="apple-converted-space"/>
                <w:rFonts w:ascii="Arial Unicode MS" w:eastAsia="Arial Unicode MS" w:hAnsi="Arial Unicode MS" w:cs="Arial Unicode MS"/>
                <w:b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</w:p>
          <w:p w:rsidR="005974AF" w:rsidRPr="005974AF" w:rsidRDefault="00713E0F" w:rsidP="00A2720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κ. Alexey Popov,</w:t>
            </w:r>
            <w:r w:rsidRPr="00D240D5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Γενικός Πρόξενος της Πρεσβείας </w:t>
            </w:r>
            <w:r w:rsidRPr="005974AF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της Ρωσικής Ομοσπονδίας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στην Ελλάδα</w:t>
            </w:r>
            <w:r w:rsidR="007069F5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*</w:t>
            </w:r>
          </w:p>
          <w:p w:rsidR="005974AF" w:rsidRPr="005974AF" w:rsidRDefault="005974AF" w:rsidP="00A2720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 xml:space="preserve">κ. Δημήτριος Μπακατσέλος, </w:t>
            </w:r>
            <w:r w:rsidR="000A4E5E" w:rsidRPr="000A4E5E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Πρόεδρος</w:t>
            </w:r>
            <w:r w:rsidR="000A4E5E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 xml:space="preserve"> </w:t>
            </w:r>
            <w:r w:rsidRPr="005974AF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Εμπορικ</w:t>
            </w:r>
            <w:r w:rsidR="000A4E5E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ού</w:t>
            </w:r>
            <w:r w:rsidRPr="005974AF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 xml:space="preserve"> και Βιομηχανικ</w:t>
            </w:r>
            <w:r w:rsidR="000A4E5E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ού</w:t>
            </w:r>
            <w:r w:rsidRPr="005974AF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 xml:space="preserve"> Επιμελητ</w:t>
            </w:r>
            <w:r w:rsidR="000A4E5E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ηρίου</w:t>
            </w:r>
            <w:r w:rsidRPr="005974AF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 xml:space="preserve"> Θεσσαλονίκης (ΕΒΕΘ)</w:t>
            </w:r>
            <w:r w:rsidR="007069F5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*</w:t>
            </w:r>
          </w:p>
          <w:p w:rsidR="00D240D5" w:rsidRPr="00B00D01" w:rsidRDefault="00D07604" w:rsidP="00B00D0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κ. Κυριάκος Λουφάκης</w:t>
            </w:r>
            <w:r w:rsidR="00E30BC4" w:rsidRPr="00063E0C">
              <w:rPr>
                <w:rFonts w:eastAsia="Arial Unicode MS"/>
                <w:b/>
                <w:color w:val="002060"/>
                <w:lang w:val="el-GR"/>
              </w:rPr>
              <w:t>,</w:t>
            </w:r>
            <w:r w:rsidR="00E30BC4" w:rsidRPr="005974A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 xml:space="preserve"> </w:t>
            </w:r>
            <w:r w:rsidRPr="005974AF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Πρόεδρος</w:t>
            </w:r>
            <w:r w:rsidR="00A27201" w:rsidRPr="005974AF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 xml:space="preserve"> </w:t>
            </w:r>
            <w:r w:rsidR="00D22B79" w:rsidRPr="005974AF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Συνδέσμου</w:t>
            </w:r>
            <w:r w:rsidR="00D22B79" w:rsidRPr="005974AF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Εξαγωγέων Βορείου Ελλάδος (ΣΕΒΕ)</w:t>
            </w:r>
            <w:r w:rsidR="007069F5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*</w:t>
            </w:r>
          </w:p>
        </w:tc>
      </w:tr>
      <w:tr w:rsidR="00273090" w:rsidRPr="007069F5" w:rsidTr="006A048E">
        <w:trPr>
          <w:gridAfter w:val="1"/>
          <w:wAfter w:w="15" w:type="dxa"/>
          <w:trHeight w:val="458"/>
          <w:jc w:val="right"/>
        </w:trPr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3090" w:rsidRPr="00D07604" w:rsidRDefault="005974AF" w:rsidP="002E5461">
            <w:pPr>
              <w:rPr>
                <w:b/>
                <w:color w:val="002060"/>
                <w:sz w:val="22"/>
                <w:szCs w:val="22"/>
                <w:lang w:val="el-GR"/>
              </w:rPr>
            </w:pPr>
            <w:r w:rsidRPr="00D07604">
              <w:rPr>
                <w:b/>
                <w:color w:val="002060"/>
                <w:sz w:val="22"/>
                <w:szCs w:val="22"/>
                <w:lang w:val="el-GR"/>
              </w:rPr>
              <w:t>1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>4</w:t>
            </w:r>
            <w:r w:rsidRPr="00D07604">
              <w:rPr>
                <w:b/>
                <w:color w:val="002060"/>
                <w:sz w:val="22"/>
                <w:szCs w:val="22"/>
                <w:lang w:val="el-GR"/>
              </w:rPr>
              <w:t xml:space="preserve"> :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>45</w:t>
            </w:r>
            <w:r w:rsidRPr="00D07604">
              <w:rPr>
                <w:b/>
                <w:color w:val="002060"/>
                <w:sz w:val="22"/>
                <w:szCs w:val="22"/>
                <w:lang w:val="el-GR"/>
              </w:rPr>
              <w:t xml:space="preserve"> – 1</w:t>
            </w:r>
            <w:r w:rsidR="00C02E11">
              <w:rPr>
                <w:b/>
                <w:color w:val="002060"/>
                <w:sz w:val="22"/>
                <w:szCs w:val="22"/>
                <w:lang w:val="el-GR"/>
              </w:rPr>
              <w:t>5</w:t>
            </w:r>
            <w:r w:rsidRPr="00D07604">
              <w:rPr>
                <w:b/>
                <w:color w:val="002060"/>
                <w:sz w:val="22"/>
                <w:szCs w:val="22"/>
                <w:lang w:val="el-GR"/>
              </w:rPr>
              <w:t xml:space="preserve"> : </w:t>
            </w:r>
            <w:r w:rsidR="002E5461">
              <w:rPr>
                <w:b/>
                <w:color w:val="002060"/>
                <w:sz w:val="22"/>
                <w:szCs w:val="22"/>
                <w:lang w:val="el-GR"/>
              </w:rPr>
              <w:t>15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273090" w:rsidRPr="007069F5" w:rsidRDefault="003101D7" w:rsidP="003101D7">
            <w:pPr>
              <w:rPr>
                <w:rFonts w:eastAsia="Arial Unicode MS"/>
                <w:b/>
                <w:color w:val="002060"/>
                <w:lang w:val="el-GR"/>
              </w:rPr>
            </w:pPr>
            <w:r w:rsidRPr="007069F5">
              <w:rPr>
                <w:rFonts w:eastAsia="Arial Unicode MS"/>
                <w:b/>
                <w:color w:val="002060"/>
                <w:lang w:val="el-GR"/>
              </w:rPr>
              <w:t>ΔΕΞΙΩΣΗ ΠΡΟΣ ΤΙΜΗΝ ΤΟΥ ΠΡΕΣΒΗ ΤΗΣ ΡΩΣΙΚΗΣ ΟΜΟΣΠΟΝΔΙΑΣ</w:t>
            </w:r>
          </w:p>
        </w:tc>
      </w:tr>
      <w:tr w:rsidR="007069F5" w:rsidRPr="00BB29F2" w:rsidTr="00063E0C">
        <w:trPr>
          <w:trHeight w:val="580"/>
          <w:jc w:val="right"/>
        </w:trPr>
        <w:tc>
          <w:tcPr>
            <w:tcW w:w="179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069F5" w:rsidRDefault="007069F5" w:rsidP="00CF12EA">
            <w:pPr>
              <w:rPr>
                <w:b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87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069F5" w:rsidRPr="00DC2657" w:rsidRDefault="007069F5" w:rsidP="00D240D5">
            <w:pPr>
              <w:rPr>
                <w:rStyle w:val="-"/>
                <w:rFonts w:ascii="Arial Unicode MS" w:eastAsia="Arial Unicode MS" w:hAnsi="Arial Unicode MS" w:cs="Arial Unicode MS"/>
                <w:b/>
                <w:color w:val="0F243E"/>
                <w:sz w:val="20"/>
                <w:szCs w:val="20"/>
                <w:u w:val="none"/>
                <w:shd w:val="clear" w:color="auto" w:fill="FFFFFF"/>
                <w:lang w:val="el-GR"/>
              </w:rPr>
            </w:pPr>
            <w:r w:rsidRPr="00DC2657">
              <w:rPr>
                <w:rFonts w:eastAsia="Arial Unicode MS"/>
                <w:b/>
                <w:color w:val="0F243E"/>
                <w:lang w:val="el-GR"/>
              </w:rPr>
              <w:t xml:space="preserve">  </w:t>
            </w:r>
            <w:r w:rsidRPr="00DC2657">
              <w:rPr>
                <w:rStyle w:val="-"/>
                <w:rFonts w:ascii="Arial Unicode MS" w:eastAsia="Arial Unicode MS" w:hAnsi="Arial Unicode MS" w:cs="Arial Unicode MS"/>
                <w:b/>
                <w:color w:val="0F243E"/>
                <w:sz w:val="20"/>
                <w:szCs w:val="20"/>
                <w:u w:val="none"/>
                <w:shd w:val="clear" w:color="auto" w:fill="FFFFFF"/>
              </w:rPr>
              <w:t>*</w:t>
            </w:r>
            <w:r w:rsidR="008B4013" w:rsidRPr="00DC2657">
              <w:rPr>
                <w:rStyle w:val="-"/>
                <w:rFonts w:ascii="Arial Unicode MS" w:eastAsia="Arial Unicode MS" w:hAnsi="Arial Unicode MS" w:cs="Arial Unicode MS"/>
                <w:b/>
                <w:color w:val="0F243E"/>
                <w:sz w:val="20"/>
                <w:szCs w:val="20"/>
                <w:u w:val="none"/>
                <w:shd w:val="clear" w:color="auto" w:fill="FFFFFF"/>
                <w:lang w:val="el-GR"/>
              </w:rPr>
              <w:t xml:space="preserve"> </w:t>
            </w:r>
            <w:r w:rsidRPr="00DC2657">
              <w:rPr>
                <w:rStyle w:val="-"/>
                <w:rFonts w:ascii="Arial Unicode MS" w:eastAsia="Arial Unicode MS" w:hAnsi="Arial Unicode MS" w:cs="Arial Unicode MS"/>
                <w:b/>
                <w:color w:val="0F243E"/>
                <w:sz w:val="20"/>
                <w:szCs w:val="20"/>
                <w:u w:val="none"/>
                <w:shd w:val="clear" w:color="auto" w:fill="FFFFFF"/>
              </w:rPr>
              <w:t>Αναμένονται επιβεβαιώσεις</w:t>
            </w:r>
          </w:p>
          <w:p w:rsidR="008B4013" w:rsidRPr="00DC2657" w:rsidRDefault="007069F5" w:rsidP="00D240D5">
            <w:pPr>
              <w:rPr>
                <w:rStyle w:val="-"/>
                <w:rFonts w:ascii="Arial Unicode MS" w:eastAsia="Arial Unicode MS" w:hAnsi="Arial Unicode MS" w:cs="Arial Unicode MS"/>
                <w:b/>
                <w:color w:val="0F243E"/>
                <w:sz w:val="20"/>
                <w:szCs w:val="20"/>
                <w:u w:val="none"/>
                <w:shd w:val="clear" w:color="auto" w:fill="FFFFFF"/>
                <w:lang w:val="el-GR"/>
              </w:rPr>
            </w:pPr>
            <w:r w:rsidRPr="00DC2657">
              <w:rPr>
                <w:rStyle w:val="-"/>
                <w:rFonts w:ascii="Arial Unicode MS" w:eastAsia="Arial Unicode MS" w:hAnsi="Arial Unicode MS" w:cs="Arial Unicode MS"/>
                <w:b/>
                <w:color w:val="0F243E"/>
                <w:sz w:val="20"/>
                <w:szCs w:val="20"/>
                <w:u w:val="none"/>
                <w:shd w:val="clear" w:color="auto" w:fill="FFFFFF"/>
                <w:lang w:val="el-GR"/>
              </w:rPr>
              <w:t xml:space="preserve">** Αφορά προϊόντα που δεν εμπίπτουν στην προσωρινή απαγόρευση εισαγωγής </w:t>
            </w:r>
            <w:r w:rsidR="008B4013" w:rsidRPr="00DC2657">
              <w:rPr>
                <w:rStyle w:val="-"/>
                <w:rFonts w:ascii="Arial Unicode MS" w:eastAsia="Arial Unicode MS" w:hAnsi="Arial Unicode MS" w:cs="Arial Unicode MS"/>
                <w:b/>
                <w:color w:val="0F243E"/>
                <w:sz w:val="20"/>
                <w:szCs w:val="20"/>
                <w:u w:val="none"/>
                <w:shd w:val="clear" w:color="auto" w:fill="FFFFFF"/>
                <w:lang w:val="el-GR"/>
              </w:rPr>
              <w:t xml:space="preserve">προϊόντων που </w:t>
            </w:r>
          </w:p>
          <w:p w:rsidR="00660A0A" w:rsidRPr="00DC2657" w:rsidRDefault="008B4013" w:rsidP="008B4013">
            <w:pPr>
              <w:rPr>
                <w:rFonts w:ascii="Arial Unicode MS" w:eastAsia="Arial Unicode MS" w:hAnsi="Arial Unicode MS" w:cs="Arial Unicode MS"/>
                <w:b/>
                <w:color w:val="0F243E"/>
                <w:sz w:val="20"/>
                <w:szCs w:val="20"/>
                <w:shd w:val="clear" w:color="auto" w:fill="FFFFFF"/>
                <w:lang w:val="el-GR"/>
              </w:rPr>
            </w:pPr>
            <w:r w:rsidRPr="00DC2657">
              <w:rPr>
                <w:rStyle w:val="-"/>
                <w:rFonts w:ascii="Arial Unicode MS" w:eastAsia="Arial Unicode MS" w:hAnsi="Arial Unicode MS" w:cs="Arial Unicode MS"/>
                <w:b/>
                <w:color w:val="0F243E"/>
                <w:sz w:val="20"/>
                <w:szCs w:val="20"/>
                <w:u w:val="none"/>
                <w:shd w:val="clear" w:color="auto" w:fill="FFFFFF"/>
                <w:lang w:val="el-GR"/>
              </w:rPr>
              <w:t xml:space="preserve">    επέβαλε η Ρωσική Ομοσπονδία</w:t>
            </w:r>
            <w:r w:rsidR="007069F5" w:rsidRPr="00DC2657">
              <w:rPr>
                <w:rStyle w:val="-"/>
                <w:rFonts w:ascii="Arial Unicode MS" w:eastAsia="Arial Unicode MS" w:hAnsi="Arial Unicode MS" w:cs="Arial Unicode MS"/>
                <w:b/>
                <w:color w:val="0F243E"/>
                <w:sz w:val="20"/>
                <w:szCs w:val="20"/>
                <w:u w:val="none"/>
                <w:shd w:val="clear" w:color="auto" w:fill="FFFFFF"/>
                <w:lang w:val="el-GR"/>
              </w:rPr>
              <w:t xml:space="preserve"> </w:t>
            </w:r>
            <w:r w:rsidRPr="00DC2657">
              <w:rPr>
                <w:rStyle w:val="-"/>
                <w:rFonts w:ascii="Arial Unicode MS" w:eastAsia="Arial Unicode MS" w:hAnsi="Arial Unicode MS" w:cs="Arial Unicode MS"/>
                <w:b/>
                <w:color w:val="0F243E"/>
                <w:sz w:val="20"/>
                <w:szCs w:val="20"/>
                <w:u w:val="none"/>
                <w:shd w:val="clear" w:color="auto" w:fill="FFFFFF"/>
                <w:lang w:val="el-GR"/>
              </w:rPr>
              <w:t>στην Ε.Ε. αλλά και σε αυτά που εμπίπτουν</w:t>
            </w:r>
          </w:p>
        </w:tc>
      </w:tr>
      <w:tr w:rsidR="007D701D" w:rsidRPr="00BB29F2" w:rsidTr="006A048E">
        <w:trPr>
          <w:trHeight w:val="580"/>
          <w:jc w:val="right"/>
        </w:trPr>
        <w:tc>
          <w:tcPr>
            <w:tcW w:w="17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701D" w:rsidRPr="00D07604" w:rsidRDefault="0051740E" w:rsidP="002E5461">
            <w:pPr>
              <w:rPr>
                <w:b/>
                <w:color w:val="002060"/>
                <w:sz w:val="22"/>
                <w:szCs w:val="22"/>
                <w:lang w:val="el-GR"/>
              </w:rPr>
            </w:pPr>
            <w:r>
              <w:rPr>
                <w:b/>
                <w:color w:val="002060"/>
                <w:sz w:val="22"/>
                <w:szCs w:val="22"/>
                <w:lang w:val="el-GR"/>
              </w:rPr>
              <w:lastRenderedPageBreak/>
              <w:t>1</w:t>
            </w:r>
            <w:r w:rsidR="00C02E11">
              <w:rPr>
                <w:b/>
                <w:color w:val="002060"/>
                <w:sz w:val="22"/>
                <w:szCs w:val="22"/>
                <w:lang w:val="el-GR"/>
              </w:rPr>
              <w:t>5</w:t>
            </w:r>
            <w:r w:rsidR="007D701D" w:rsidRPr="00D07604">
              <w:rPr>
                <w:b/>
                <w:color w:val="002060"/>
                <w:sz w:val="22"/>
                <w:szCs w:val="22"/>
                <w:lang w:val="el-GR"/>
              </w:rPr>
              <w:t xml:space="preserve"> : </w:t>
            </w:r>
            <w:r w:rsidR="002E5461">
              <w:rPr>
                <w:b/>
                <w:color w:val="002060"/>
                <w:sz w:val="22"/>
                <w:szCs w:val="22"/>
                <w:lang w:val="el-GR"/>
              </w:rPr>
              <w:t>15</w:t>
            </w:r>
            <w:r w:rsidR="007D701D" w:rsidRPr="00D07604">
              <w:rPr>
                <w:b/>
                <w:color w:val="002060"/>
                <w:sz w:val="22"/>
                <w:szCs w:val="22"/>
                <w:lang w:val="el-GR"/>
              </w:rPr>
              <w:t xml:space="preserve"> – </w:t>
            </w:r>
            <w:r w:rsidR="002E5461">
              <w:rPr>
                <w:b/>
                <w:color w:val="002060"/>
                <w:sz w:val="22"/>
                <w:szCs w:val="22"/>
                <w:lang w:val="el-GR"/>
              </w:rPr>
              <w:t>17.00</w:t>
            </w:r>
          </w:p>
        </w:tc>
        <w:tc>
          <w:tcPr>
            <w:tcW w:w="8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D701D" w:rsidRPr="007069F5" w:rsidRDefault="005E197C" w:rsidP="00D240D5">
            <w:pPr>
              <w:rPr>
                <w:rFonts w:eastAsia="Arial Unicode MS"/>
                <w:b/>
                <w:color w:val="002060"/>
                <w:lang w:val="el-GR"/>
              </w:rPr>
            </w:pPr>
            <w:r>
              <w:rPr>
                <w:rFonts w:eastAsia="Arial Unicode MS"/>
                <w:b/>
                <w:color w:val="002060"/>
                <w:lang w:val="el-GR"/>
              </w:rPr>
              <w:t>ΣΤΡΟΓΓ</w:t>
            </w:r>
            <w:r w:rsidRPr="007069F5">
              <w:rPr>
                <w:rFonts w:eastAsia="Arial Unicode MS"/>
                <w:b/>
                <w:color w:val="002060"/>
                <w:lang w:val="el-GR"/>
              </w:rPr>
              <w:t>Y</w:t>
            </w:r>
            <w:r w:rsidR="00713E0F">
              <w:rPr>
                <w:rFonts w:eastAsia="Arial Unicode MS"/>
                <w:b/>
                <w:color w:val="002060"/>
                <w:lang w:val="el-GR"/>
              </w:rPr>
              <w:t>Λ</w:t>
            </w:r>
            <w:r w:rsidR="00713E0F" w:rsidRPr="007069F5">
              <w:rPr>
                <w:rFonts w:eastAsia="Arial Unicode MS"/>
                <w:b/>
                <w:color w:val="002060"/>
                <w:lang w:val="el-GR"/>
              </w:rPr>
              <w:t>O</w:t>
            </w:r>
            <w:r w:rsidR="003101D7">
              <w:rPr>
                <w:rFonts w:eastAsia="Arial Unicode MS"/>
                <w:b/>
                <w:color w:val="002060"/>
                <w:lang w:val="el-GR"/>
              </w:rPr>
              <w:t xml:space="preserve"> ΤΡ</w:t>
            </w:r>
            <w:r w:rsidR="003101D7" w:rsidRPr="007069F5">
              <w:rPr>
                <w:rFonts w:eastAsia="Arial Unicode MS"/>
                <w:b/>
                <w:color w:val="002060"/>
                <w:lang w:val="el-GR"/>
              </w:rPr>
              <w:t>A</w:t>
            </w:r>
            <w:r w:rsidR="00D240D5">
              <w:rPr>
                <w:rFonts w:eastAsia="Arial Unicode MS"/>
                <w:b/>
                <w:color w:val="002060"/>
                <w:lang w:val="el-GR"/>
              </w:rPr>
              <w:t>ΠΕΖ</w:t>
            </w:r>
            <w:r w:rsidR="00713E0F" w:rsidRPr="007069F5">
              <w:rPr>
                <w:rFonts w:eastAsia="Arial Unicode MS"/>
                <w:b/>
                <w:color w:val="002060"/>
                <w:lang w:val="el-GR"/>
              </w:rPr>
              <w:t>I</w:t>
            </w:r>
            <w:r w:rsidR="00D240D5">
              <w:rPr>
                <w:rFonts w:eastAsia="Arial Unicode MS"/>
                <w:b/>
                <w:color w:val="002060"/>
                <w:lang w:val="el-GR"/>
              </w:rPr>
              <w:t xml:space="preserve"> - </w:t>
            </w:r>
            <w:r w:rsidR="007D701D">
              <w:rPr>
                <w:rFonts w:eastAsia="Arial Unicode MS"/>
                <w:b/>
                <w:color w:val="002060"/>
                <w:lang w:val="el-GR"/>
              </w:rPr>
              <w:t xml:space="preserve">ΕΙΣΗΓΗΣΕΙΣ </w:t>
            </w:r>
            <w:r w:rsidR="00713E0F">
              <w:rPr>
                <w:rFonts w:eastAsia="Arial Unicode MS"/>
                <w:b/>
                <w:color w:val="002060"/>
                <w:lang w:val="el-GR"/>
              </w:rPr>
              <w:t xml:space="preserve">ΕΛΛΗΝΩΝ ΚΑΙ ΡΩΣΩΝ </w:t>
            </w:r>
            <w:r w:rsidR="007D701D">
              <w:rPr>
                <w:rFonts w:eastAsia="Arial Unicode MS"/>
                <w:b/>
                <w:color w:val="002060"/>
                <w:lang w:val="el-GR"/>
              </w:rPr>
              <w:t>ΟΜΙΛΗΤΩΝ</w:t>
            </w:r>
            <w:r w:rsidR="00BB29F2" w:rsidRPr="00BB29F2">
              <w:rPr>
                <w:rFonts w:eastAsia="Arial Unicode MS"/>
                <w:b/>
                <w:color w:val="002060"/>
                <w:lang w:val="el-GR"/>
              </w:rPr>
              <w:t xml:space="preserve"> </w:t>
            </w:r>
            <w:r w:rsidR="00D240D5">
              <w:rPr>
                <w:rFonts w:eastAsia="Arial Unicode MS"/>
                <w:b/>
                <w:color w:val="002060"/>
                <w:lang w:val="el-GR"/>
              </w:rPr>
              <w:t xml:space="preserve"> </w:t>
            </w:r>
          </w:p>
        </w:tc>
      </w:tr>
      <w:tr w:rsidR="007D701D" w:rsidRPr="00A27201" w:rsidTr="007069F5">
        <w:trPr>
          <w:trHeight w:val="580"/>
          <w:jc w:val="right"/>
        </w:trPr>
        <w:tc>
          <w:tcPr>
            <w:tcW w:w="1792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7D701D" w:rsidRPr="00BB29F2" w:rsidRDefault="007D701D" w:rsidP="00E22C5D">
            <w:pPr>
              <w:rPr>
                <w:rFonts w:eastAsia="Arial Unicode MS"/>
                <w:b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3E0C" w:rsidRDefault="00063E0C" w:rsidP="00713E0F">
            <w:pPr>
              <w:rPr>
                <w:rFonts w:eastAsia="Arial Unicode MS"/>
                <w:b/>
                <w:color w:val="002060"/>
                <w:lang w:val="el-GR"/>
              </w:rPr>
            </w:pPr>
          </w:p>
          <w:p w:rsidR="007D701D" w:rsidRDefault="007D701D" w:rsidP="00713E0F">
            <w:pPr>
              <w:rPr>
                <w:rFonts w:eastAsia="Arial Unicode MS"/>
                <w:b/>
                <w:color w:val="002060"/>
                <w:lang w:val="el-GR"/>
              </w:rPr>
            </w:pPr>
            <w:r w:rsidRPr="007069F5">
              <w:rPr>
                <w:rFonts w:eastAsia="Arial Unicode MS"/>
                <w:b/>
                <w:color w:val="002060"/>
                <w:lang w:val="el-GR"/>
              </w:rPr>
              <w:t xml:space="preserve">Α’ ΘΕΜΑΤΙΚΗ ΕΝΟΤΗΤΑ: </w:t>
            </w:r>
            <w:r w:rsidRPr="007D701D">
              <w:rPr>
                <w:rFonts w:eastAsia="Arial Unicode MS"/>
                <w:b/>
                <w:color w:val="002060"/>
                <w:lang w:val="el-GR"/>
              </w:rPr>
              <w:t xml:space="preserve">«Οργάνωση Εξαγωγικής Δραστηριότητας στη Ρωσία: Μεταφορές, Τελωνεία, Πιστοποιήσεις, Ασφάλιση, </w:t>
            </w:r>
            <w:r>
              <w:rPr>
                <w:rFonts w:eastAsia="Arial Unicode MS"/>
                <w:b/>
                <w:color w:val="002060"/>
                <w:lang w:val="el-GR"/>
              </w:rPr>
              <w:t xml:space="preserve">Αναζήτηση δυνητικών </w:t>
            </w:r>
            <w:r w:rsidRPr="007D701D">
              <w:rPr>
                <w:rFonts w:eastAsia="Arial Unicode MS"/>
                <w:b/>
                <w:color w:val="002060"/>
                <w:lang w:val="el-GR"/>
              </w:rPr>
              <w:t>συνεργατών, Τραπεζικές συναλλαγές»</w:t>
            </w:r>
          </w:p>
          <w:p w:rsidR="00063E0C" w:rsidRPr="007069F5" w:rsidRDefault="00063E0C" w:rsidP="00713E0F">
            <w:pPr>
              <w:rPr>
                <w:rFonts w:eastAsia="Arial Unicode MS"/>
                <w:b/>
                <w:color w:val="002060"/>
                <w:lang w:val="el-GR"/>
              </w:rPr>
            </w:pPr>
          </w:p>
        </w:tc>
      </w:tr>
      <w:tr w:rsidR="007D701D" w:rsidRPr="00A27201" w:rsidTr="006A048E">
        <w:trPr>
          <w:trHeight w:val="580"/>
          <w:jc w:val="right"/>
        </w:trPr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701D" w:rsidRPr="00D22B79" w:rsidRDefault="007D701D" w:rsidP="00E22C5D">
            <w:pPr>
              <w:rPr>
                <w:sz w:val="20"/>
                <w:szCs w:val="20"/>
                <w:lang w:val="el-GR"/>
              </w:rPr>
            </w:pPr>
            <w:r w:rsidRPr="00D22B79">
              <w:rPr>
                <w:rFonts w:eastAsia="Arial Unicode MS"/>
                <w:b/>
                <w:color w:val="002060"/>
                <w:sz w:val="20"/>
                <w:szCs w:val="20"/>
              </w:rPr>
              <w:t>ΣΥΝΤΟΝΙΣΜΟΣ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9F5" w:rsidRPr="00DA5451" w:rsidRDefault="00DA5451" w:rsidP="00595F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 xml:space="preserve">κ. </w:t>
            </w:r>
            <w:r w:rsidR="0069566C" w:rsidRPr="00063E0C">
              <w:rPr>
                <w:rFonts w:eastAsia="Arial Unicode MS"/>
                <w:b/>
                <w:color w:val="002060"/>
                <w:lang w:val="el-GR"/>
              </w:rPr>
              <w:t>Ιωάννης Κο</w:t>
            </w:r>
            <w:r w:rsidR="0069566C" w:rsidRPr="00063E0C">
              <w:rPr>
                <w:rFonts w:eastAsia="Arial Unicode MS" w:hint="eastAsia"/>
                <w:b/>
                <w:color w:val="002060"/>
                <w:lang w:val="el-GR"/>
              </w:rPr>
              <w:t>ï</w:t>
            </w:r>
            <w:r w:rsidR="0069566C" w:rsidRPr="00063E0C">
              <w:rPr>
                <w:rFonts w:eastAsia="Arial Unicode MS"/>
                <w:b/>
                <w:color w:val="002060"/>
                <w:lang w:val="el-GR"/>
              </w:rPr>
              <w:t>μτζόγλου,</w:t>
            </w:r>
            <w:r w:rsidR="0069566C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="00595FF2" w:rsidRPr="00595FF2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Δικηγόρος, Partner KG LAW FIRM,  Συντονιστής Επιτροπής Β. Ελλάδας Ελληνορωσικού Εμπορικού Επιμελητηρίου</w:t>
            </w:r>
            <w:r w:rsidRPr="00595FF2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</w:t>
            </w:r>
          </w:p>
        </w:tc>
      </w:tr>
      <w:tr w:rsidR="007D701D" w:rsidRPr="00DC5A00" w:rsidTr="006A048E">
        <w:trPr>
          <w:trHeight w:val="257"/>
          <w:jc w:val="right"/>
        </w:trPr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701D" w:rsidRPr="00DC5A00" w:rsidRDefault="007D701D" w:rsidP="00E22C5D">
            <w:pPr>
              <w:rPr>
                <w:b/>
                <w:lang w:val="el-GR"/>
              </w:rPr>
            </w:pP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7D701D" w:rsidRPr="000E149B" w:rsidRDefault="00C02E11" w:rsidP="00E22C5D">
            <w:pPr>
              <w:rPr>
                <w:rFonts w:eastAsia="Arial Unicode MS"/>
                <w:b/>
                <w:color w:val="002060"/>
                <w:lang w:val="el-GR"/>
              </w:rPr>
            </w:pPr>
            <w:r>
              <w:rPr>
                <w:rFonts w:eastAsia="Arial Unicode MS"/>
                <w:b/>
                <w:color w:val="002060"/>
                <w:lang w:val="el-GR"/>
              </w:rPr>
              <w:t xml:space="preserve"> </w:t>
            </w:r>
          </w:p>
        </w:tc>
      </w:tr>
      <w:tr w:rsidR="007D701D" w:rsidRPr="00DA5451" w:rsidTr="006A048E">
        <w:trPr>
          <w:trHeight w:val="1125"/>
          <w:jc w:val="right"/>
        </w:trPr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701D" w:rsidRPr="00DC5A00" w:rsidRDefault="007D701D" w:rsidP="00E22C5D">
            <w:pPr>
              <w:rPr>
                <w:lang w:val="el-GR"/>
              </w:rPr>
            </w:pP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05BB" w:rsidRPr="00063E0C" w:rsidRDefault="00713E0F" w:rsidP="006F5D89">
            <w:pPr>
              <w:rPr>
                <w:rFonts w:eastAsia="Arial Unicode MS"/>
                <w:b/>
                <w:color w:val="00206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 xml:space="preserve">Γνωριμία με την Ρωσική Αγορά / Προώθηση προϊόντων στη Ρωσική Αγορά / </w:t>
            </w:r>
          </w:p>
          <w:p w:rsidR="00C02E11" w:rsidRPr="00063E0C" w:rsidRDefault="00713E0F" w:rsidP="006F5D89">
            <w:pPr>
              <w:rPr>
                <w:rFonts w:eastAsia="Arial Unicode MS"/>
                <w:b/>
                <w:color w:val="00206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 xml:space="preserve">Δυνατότητες - Ευκαιρίες </w:t>
            </w:r>
          </w:p>
          <w:p w:rsidR="006F5D89" w:rsidRDefault="006F5D89" w:rsidP="006F5D89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κ. Βαλέριος Νικολάεφ</w:t>
            </w:r>
            <w:r w:rsidR="00180D57" w:rsidRPr="00063E0C">
              <w:rPr>
                <w:rFonts w:eastAsia="Arial Unicode MS"/>
                <w:b/>
                <w:color w:val="002060"/>
                <w:lang w:val="el-GR"/>
              </w:rPr>
              <w:t>,</w:t>
            </w:r>
            <w:r w:rsidRPr="00063E0C">
              <w:rPr>
                <w:rFonts w:eastAsia="Arial Unicode MS"/>
                <w:b/>
                <w:color w:val="002060"/>
                <w:lang w:val="el-GR"/>
              </w:rPr>
              <w:t xml:space="preserve"> </w:t>
            </w:r>
            <w:r w:rsidR="0069566C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Εμπορικός Ακόλουθος </w:t>
            </w:r>
            <w:r w:rsidR="0069566C" w:rsidRPr="0069566C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Σύμβουλος Οικονομικών &amp; Ε</w:t>
            </w:r>
            <w:r w:rsidRPr="0035125D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μπορικών 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Υ</w:t>
            </w:r>
            <w:r w:rsidRPr="0035125D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ποθέσεων της Πρεσβείας της Ρωσίας</w:t>
            </w:r>
            <w:r w:rsidRPr="00D320B6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 xml:space="preserve"> </w:t>
            </w:r>
            <w:r w:rsidRPr="0035125D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στην Ελλάδα</w:t>
            </w:r>
            <w:r w:rsidRPr="00D320B6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 xml:space="preserve"> </w:t>
            </w:r>
          </w:p>
          <w:p w:rsidR="006B399F" w:rsidRPr="006B399F" w:rsidRDefault="006B399F" w:rsidP="006F5D89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:rsidR="006B399F" w:rsidRDefault="006B399F" w:rsidP="006B399F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Εκπρόσωπος</w:t>
            </w:r>
            <w:r w:rsidR="00063E0C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CF12EA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Επιμελητ</w:t>
            </w:r>
            <w:r w:rsidR="00063E0C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ήριο Μόσχας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C02E11" w:rsidRPr="006B399F" w:rsidRDefault="00C02E11" w:rsidP="00D240D5">
            <w:pP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</w:p>
          <w:p w:rsidR="004305BB" w:rsidRPr="00063E0C" w:rsidRDefault="00713E0F" w:rsidP="00063E0C">
            <w:pPr>
              <w:rPr>
                <w:rFonts w:eastAsia="Arial Unicode MS"/>
                <w:b/>
                <w:color w:val="00206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Ζητήματα Τραπεζικής Συνεργασίας στη Ρωσία / Δυνατότητες Δανειοδότησης</w:t>
            </w:r>
          </w:p>
          <w:p w:rsidR="00D240D5" w:rsidRPr="00063E0C" w:rsidRDefault="00713E0F" w:rsidP="00063E0C">
            <w:pPr>
              <w:rPr>
                <w:rFonts w:eastAsia="Arial Unicode MS"/>
                <w:b/>
                <w:color w:val="00206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Εξαγωγών στη Ρωσία</w:t>
            </w:r>
          </w:p>
          <w:p w:rsidR="00D240D5" w:rsidRPr="00D40719" w:rsidRDefault="00DC2657" w:rsidP="00D240D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Εκπρόσωποι των Ρωσικών Τραπεζών</w:t>
            </w:r>
            <w:r w:rsidR="00D240D5" w:rsidRPr="00DA5451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 xml:space="preserve"> της </w:t>
            </w:r>
            <w:r w:rsidR="00C02E11" w:rsidRPr="00D93B1B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KEDR BANK</w:t>
            </w:r>
            <w:r w:rsidR="00713E0F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 xml:space="preserve"> / </w:t>
            </w:r>
            <w:r w:rsidR="00713E0F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n-US"/>
              </w:rPr>
              <w:t>ROS</w:t>
            </w:r>
            <w:r w:rsidR="00D40719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Τ</w:t>
            </w:r>
            <w:r w:rsidR="00713E0F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n-US"/>
              </w:rPr>
              <w:t>BANK</w:t>
            </w:r>
          </w:p>
          <w:p w:rsidR="00330A61" w:rsidRDefault="00330A61" w:rsidP="006F5D89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</w:p>
          <w:p w:rsidR="007069F5" w:rsidRPr="00063E0C" w:rsidRDefault="007069F5" w:rsidP="00063E0C">
            <w:pPr>
              <w:rPr>
                <w:rFonts w:eastAsia="Arial Unicode MS"/>
                <w:b/>
                <w:color w:val="00206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Εξαγωγικές Διαδικασίες στη Ρωσία</w:t>
            </w:r>
          </w:p>
          <w:p w:rsidR="004305BB" w:rsidRDefault="00C02E11" w:rsidP="00063E0C">
            <w:pP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κα. Τζένη Σκοτίδη,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="0069566C" w:rsidRPr="0069566C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Συντονίστρια Επιτροπής Εξαγωγών/ Εισαγωγών</w:t>
            </w:r>
            <w:r w:rsidR="0069566C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Pr="003B1732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Ελληνορωσικού</w:t>
            </w:r>
          </w:p>
          <w:p w:rsidR="00C02E11" w:rsidRPr="0069566C" w:rsidRDefault="00C02E11" w:rsidP="00C02E1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  <w:r w:rsidRPr="003B1732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Εμπορικού Επιμελητηρίου</w:t>
            </w:r>
          </w:p>
          <w:p w:rsidR="00C02E11" w:rsidRDefault="00C02E11" w:rsidP="00C02E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1732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</w:t>
            </w:r>
            <w:r w:rsidR="00DC2657" w:rsidRPr="00DC2657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Διευθύντρια «Simply Exports»</w:t>
            </w:r>
          </w:p>
          <w:p w:rsidR="00DC2657" w:rsidRPr="00DC2657" w:rsidRDefault="00DC2657" w:rsidP="00C02E1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/>
              </w:rPr>
            </w:pPr>
          </w:p>
          <w:p w:rsidR="00330A61" w:rsidRPr="00063E0C" w:rsidRDefault="00330A61" w:rsidP="00330A6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color w:val="00206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 xml:space="preserve">Logistics &amp; Τελωνειακές διαδικασίες </w:t>
            </w:r>
          </w:p>
          <w:p w:rsidR="004305BB" w:rsidRDefault="00330A61" w:rsidP="00330A6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</w:t>
            </w:r>
            <w:r w:rsidR="004305BB" w:rsidRPr="00063E0C">
              <w:rPr>
                <w:rFonts w:eastAsia="Arial Unicode MS"/>
                <w:b/>
                <w:color w:val="002060"/>
                <w:lang w:val="el-GR"/>
              </w:rPr>
              <w:t>α</w:t>
            </w:r>
            <w:r w:rsidRPr="00063E0C">
              <w:rPr>
                <w:rFonts w:eastAsia="Arial Unicode MS"/>
                <w:b/>
                <w:color w:val="002060"/>
                <w:lang w:val="el-GR"/>
              </w:rPr>
              <w:t xml:space="preserve">. </w:t>
            </w:r>
            <w:r w:rsidR="00DA5451" w:rsidRPr="00063E0C">
              <w:rPr>
                <w:rFonts w:eastAsia="Arial Unicode MS"/>
                <w:b/>
                <w:color w:val="002060"/>
                <w:lang w:val="el-GR"/>
              </w:rPr>
              <w:t>Μάγδα Κυριακού,</w:t>
            </w:r>
            <w:r w:rsidR="00DA545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="00DA5451" w:rsidRPr="00DA5451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 xml:space="preserve">Συντονίστρια </w:t>
            </w:r>
            <w:r w:rsidRPr="00DA5451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Ε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πιτροπής Μεταφορών Ελληνορωσικού</w:t>
            </w:r>
          </w:p>
          <w:p w:rsidR="00330A61" w:rsidRDefault="00330A61" w:rsidP="00330A6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Εμπορικού Επιμελητηρίου</w:t>
            </w:r>
          </w:p>
          <w:p w:rsidR="00DC2657" w:rsidRPr="00DC2657" w:rsidRDefault="00DC2657" w:rsidP="00DC2657">
            <w:pPr>
              <w:pStyle w:val="30"/>
              <w:ind w:left="0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 w:eastAsia="ru-RU"/>
              </w:rPr>
              <w:t>V</w:t>
            </w:r>
            <w:r w:rsidRPr="00DC2657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 w:eastAsia="ru-RU"/>
              </w:rPr>
              <w:t>P.</w:t>
            </w:r>
            <w:r w:rsidRPr="00DC2657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 w:eastAsia="ru-RU"/>
              </w:rPr>
              <w:t xml:space="preserve"> Business Development ECONOMOU INTERNATIONAL</w:t>
            </w:r>
          </w:p>
          <w:p w:rsidR="00DC2657" w:rsidRPr="00DC2657" w:rsidRDefault="00DC2657" w:rsidP="00DC2657">
            <w:pPr>
              <w:pStyle w:val="30"/>
              <w:ind w:left="0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eastAsia="ru-RU"/>
              </w:rPr>
            </w:pPr>
            <w:r w:rsidRPr="00DC2657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eastAsia="ru-RU"/>
              </w:rPr>
              <w:t>SHIPPING AGENCY LTD</w:t>
            </w:r>
          </w:p>
          <w:p w:rsidR="00DC2657" w:rsidRPr="00DC2657" w:rsidRDefault="00DC2657" w:rsidP="00330A6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</w:p>
          <w:p w:rsidR="00C02E11" w:rsidRPr="00DC2657" w:rsidRDefault="00C02E11" w:rsidP="00C02E1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</w:pPr>
            <w:r w:rsidRPr="00DC265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8E0682" w:rsidRPr="00063E0C" w:rsidRDefault="008E0682" w:rsidP="00063E0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color w:val="00206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Ασφάλιση</w:t>
            </w:r>
            <w:r w:rsidR="00C57A7E" w:rsidRPr="00063E0C">
              <w:rPr>
                <w:rFonts w:eastAsia="Arial Unicode MS"/>
                <w:b/>
                <w:color w:val="002060"/>
                <w:lang w:val="el-GR"/>
              </w:rPr>
              <w:t xml:space="preserve"> -</w:t>
            </w:r>
            <w:r w:rsidR="00E81FE6" w:rsidRPr="00063E0C">
              <w:rPr>
                <w:rFonts w:eastAsia="Arial Unicode MS"/>
                <w:b/>
                <w:color w:val="002060"/>
                <w:lang w:val="el-GR"/>
              </w:rPr>
              <w:t xml:space="preserve"> Χρηματοδότηση – Πρόγραμμα Εξωστρέφειας</w:t>
            </w:r>
          </w:p>
          <w:p w:rsidR="00DA5451" w:rsidRPr="00DA5451" w:rsidRDefault="00DA5451" w:rsidP="00A76B8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</w:pPr>
            <w:r w:rsidRPr="00DA5451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Εκπρόσωπος της Ε</w:t>
            </w:r>
            <w:r w:rsidR="00A76B81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ΘΝΙΚΗΣ ΤΡΑΠΕΖΑΣ</w:t>
            </w:r>
          </w:p>
        </w:tc>
      </w:tr>
      <w:tr w:rsidR="002A2F19" w:rsidRPr="002A2F19" w:rsidTr="006A048E">
        <w:trPr>
          <w:trHeight w:val="454"/>
          <w:jc w:val="right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2F19" w:rsidRPr="00DA5451" w:rsidRDefault="002A2F19" w:rsidP="00E81FE6">
            <w:pPr>
              <w:rPr>
                <w:b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A2F19" w:rsidRPr="00713E0F" w:rsidRDefault="000E149B" w:rsidP="002A2F19">
            <w:pPr>
              <w:rPr>
                <w:rFonts w:ascii="Arial Unicode MS" w:eastAsia="Arial Unicode MS" w:hAnsi="Arial Unicode MS" w:cs="Arial Unicode MS"/>
                <w:b/>
                <w:lang w:val="el-GR"/>
              </w:rPr>
            </w:pPr>
            <w:r w:rsidRPr="00A4653D">
              <w:rPr>
                <w:rFonts w:eastAsia="Arial Unicode MS"/>
                <w:b/>
                <w:color w:val="002060"/>
                <w:lang w:val="el-GR"/>
              </w:rPr>
              <w:t xml:space="preserve">ΕΡΩΤΗΣΕΙΣ </w:t>
            </w:r>
            <w:r w:rsidR="00713E0F">
              <w:rPr>
                <w:rFonts w:eastAsia="Arial Unicode MS"/>
                <w:b/>
                <w:color w:val="002060"/>
                <w:lang w:val="el-GR"/>
              </w:rPr>
              <w:t>–</w:t>
            </w:r>
            <w:r w:rsidRPr="00A4653D">
              <w:rPr>
                <w:rFonts w:eastAsia="Arial Unicode MS"/>
                <w:b/>
                <w:color w:val="002060"/>
                <w:lang w:val="el-GR"/>
              </w:rPr>
              <w:t xml:space="preserve"> ΑΠΑΝΤΗΣΕΙΣ</w:t>
            </w:r>
            <w:r w:rsidR="00713E0F" w:rsidRPr="00DC2657">
              <w:rPr>
                <w:rFonts w:eastAsia="Arial Unicode MS"/>
                <w:b/>
                <w:color w:val="002060"/>
                <w:lang w:val="el-GR"/>
              </w:rPr>
              <w:t xml:space="preserve"> / </w:t>
            </w:r>
            <w:r w:rsidR="00713E0F">
              <w:rPr>
                <w:rFonts w:eastAsia="Arial Unicode MS"/>
                <w:b/>
                <w:color w:val="002060"/>
                <w:lang w:val="el-GR"/>
              </w:rPr>
              <w:t xml:space="preserve"> ΓΕΝΙΚΗ ΣΥΖΗΤΗΣΗ</w:t>
            </w:r>
          </w:p>
        </w:tc>
      </w:tr>
      <w:tr w:rsidR="007D701D" w:rsidRPr="00DC2657" w:rsidTr="00063E0C">
        <w:trPr>
          <w:trHeight w:val="454"/>
          <w:jc w:val="right"/>
        </w:trPr>
        <w:tc>
          <w:tcPr>
            <w:tcW w:w="17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701D" w:rsidRPr="00DC2657" w:rsidRDefault="00BA2B75" w:rsidP="002E5461">
            <w:pPr>
              <w:rPr>
                <w:b/>
                <w:lang w:val="el-GR"/>
              </w:rPr>
            </w:pPr>
            <w:r w:rsidRPr="00ED17DA">
              <w:rPr>
                <w:b/>
                <w:color w:val="002060"/>
                <w:sz w:val="22"/>
                <w:szCs w:val="22"/>
                <w:lang w:val="el-GR"/>
              </w:rPr>
              <w:t>1</w:t>
            </w:r>
            <w:r w:rsidR="002E5461">
              <w:rPr>
                <w:b/>
                <w:color w:val="002060"/>
                <w:sz w:val="22"/>
                <w:szCs w:val="22"/>
                <w:lang w:val="el-GR"/>
              </w:rPr>
              <w:t>7</w:t>
            </w:r>
            <w:r w:rsidRPr="00ED17DA">
              <w:rPr>
                <w:b/>
                <w:color w:val="002060"/>
                <w:sz w:val="22"/>
                <w:szCs w:val="22"/>
                <w:lang w:val="el-GR"/>
              </w:rPr>
              <w:t xml:space="preserve"> :</w:t>
            </w:r>
            <w:r w:rsidR="002E5461">
              <w:rPr>
                <w:b/>
                <w:color w:val="002060"/>
                <w:sz w:val="22"/>
                <w:szCs w:val="22"/>
                <w:lang w:val="el-GR"/>
              </w:rPr>
              <w:t>00</w:t>
            </w:r>
            <w:r w:rsidR="007D701D" w:rsidRPr="00ED17DA">
              <w:rPr>
                <w:b/>
                <w:color w:val="002060"/>
                <w:sz w:val="22"/>
                <w:szCs w:val="22"/>
                <w:lang w:val="el-GR"/>
              </w:rPr>
              <w:t xml:space="preserve"> –</w:t>
            </w:r>
            <w:r w:rsidRPr="00ED17DA">
              <w:rPr>
                <w:b/>
                <w:color w:val="002060"/>
                <w:sz w:val="22"/>
                <w:szCs w:val="22"/>
                <w:lang w:val="el-GR"/>
              </w:rPr>
              <w:t xml:space="preserve"> 1</w:t>
            </w:r>
            <w:r w:rsidR="00C02E11">
              <w:rPr>
                <w:b/>
                <w:color w:val="002060"/>
                <w:sz w:val="22"/>
                <w:szCs w:val="22"/>
                <w:lang w:val="el-GR"/>
              </w:rPr>
              <w:t>7</w:t>
            </w:r>
            <w:r w:rsidR="007D701D" w:rsidRPr="00ED17DA">
              <w:rPr>
                <w:b/>
                <w:color w:val="002060"/>
                <w:sz w:val="22"/>
                <w:szCs w:val="22"/>
                <w:lang w:val="el-GR"/>
              </w:rPr>
              <w:t xml:space="preserve"> : </w:t>
            </w:r>
            <w:r w:rsidR="002E5461">
              <w:rPr>
                <w:b/>
                <w:color w:val="002060"/>
                <w:sz w:val="22"/>
                <w:szCs w:val="22"/>
                <w:lang w:val="el-GR"/>
              </w:rPr>
              <w:t>15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D701D" w:rsidRPr="00DC2657" w:rsidRDefault="007D701D" w:rsidP="00E22C5D">
            <w:pPr>
              <w:rPr>
                <w:rFonts w:ascii="Arial Unicode MS" w:eastAsia="Arial Unicode MS" w:hAnsi="Arial Unicode MS" w:cs="Arial Unicode MS"/>
                <w:b/>
                <w:lang w:val="el-GR"/>
              </w:rPr>
            </w:pPr>
            <w:r w:rsidRPr="00CA11F4">
              <w:rPr>
                <w:rFonts w:eastAsia="Arial Unicode MS"/>
                <w:b/>
                <w:color w:val="002060"/>
                <w:lang w:val="el-GR"/>
              </w:rPr>
              <w:t xml:space="preserve"> </w:t>
            </w:r>
            <w:r w:rsidR="00C02E11" w:rsidRPr="00CA11F4">
              <w:rPr>
                <w:rFonts w:eastAsia="Arial Unicode MS"/>
                <w:b/>
                <w:color w:val="002060"/>
                <w:lang w:val="el-GR"/>
              </w:rPr>
              <w:t xml:space="preserve">Coffee </w:t>
            </w:r>
            <w:r w:rsidRPr="00CA11F4">
              <w:rPr>
                <w:rFonts w:eastAsia="Arial Unicode MS"/>
                <w:b/>
                <w:color w:val="002060"/>
                <w:lang w:val="el-GR"/>
              </w:rPr>
              <w:t>Break</w:t>
            </w:r>
          </w:p>
        </w:tc>
      </w:tr>
      <w:tr w:rsidR="008B4013" w:rsidRPr="0092612C" w:rsidTr="00063E0C">
        <w:trPr>
          <w:trHeight w:val="580"/>
          <w:jc w:val="right"/>
        </w:trPr>
        <w:tc>
          <w:tcPr>
            <w:tcW w:w="179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8B4013" w:rsidRPr="00E03DED" w:rsidRDefault="008B4013" w:rsidP="00ED17DA">
            <w:pPr>
              <w:rPr>
                <w:b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87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B4013" w:rsidRPr="00E03DED" w:rsidRDefault="008B4013" w:rsidP="00E22C5D">
            <w:pPr>
              <w:rPr>
                <w:rFonts w:eastAsia="Arial Unicode MS"/>
                <w:b/>
                <w:color w:val="002060"/>
                <w:lang w:val="en-US"/>
              </w:rPr>
            </w:pPr>
          </w:p>
          <w:p w:rsidR="008B4013" w:rsidRDefault="008B4013" w:rsidP="00E22C5D">
            <w:pPr>
              <w:rPr>
                <w:rFonts w:eastAsia="Arial Unicode MS"/>
                <w:b/>
                <w:color w:val="002060"/>
                <w:lang w:val="el-GR"/>
              </w:rPr>
            </w:pPr>
          </w:p>
          <w:p w:rsidR="008B4013" w:rsidRDefault="008B4013" w:rsidP="00E22C5D">
            <w:pPr>
              <w:rPr>
                <w:rFonts w:eastAsia="Arial Unicode MS"/>
                <w:b/>
                <w:color w:val="002060"/>
                <w:lang w:val="el-GR"/>
              </w:rPr>
            </w:pPr>
          </w:p>
        </w:tc>
      </w:tr>
      <w:tr w:rsidR="00BA2B75" w:rsidRPr="0092612C" w:rsidTr="006A048E">
        <w:trPr>
          <w:trHeight w:val="580"/>
          <w:jc w:val="right"/>
        </w:trPr>
        <w:tc>
          <w:tcPr>
            <w:tcW w:w="17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A2B75" w:rsidRPr="00CF12EA" w:rsidRDefault="008C0BB1" w:rsidP="002E5461">
            <w:pPr>
              <w:rPr>
                <w:b/>
                <w:color w:val="002060"/>
                <w:sz w:val="22"/>
                <w:szCs w:val="22"/>
                <w:lang w:val="el-GR"/>
              </w:rPr>
            </w:pPr>
            <w:r>
              <w:rPr>
                <w:b/>
                <w:color w:val="002060"/>
                <w:sz w:val="22"/>
                <w:szCs w:val="22"/>
                <w:lang w:val="el-GR"/>
              </w:rPr>
              <w:t>1</w:t>
            </w:r>
            <w:r w:rsidR="00BD5160">
              <w:rPr>
                <w:b/>
                <w:color w:val="002060"/>
                <w:sz w:val="22"/>
                <w:szCs w:val="22"/>
                <w:lang w:val="el-GR"/>
              </w:rPr>
              <w:t>7</w:t>
            </w:r>
            <w:r w:rsidR="008E0682">
              <w:rPr>
                <w:b/>
                <w:color w:val="002060"/>
                <w:sz w:val="22"/>
                <w:szCs w:val="22"/>
                <w:lang w:val="el-GR"/>
              </w:rPr>
              <w:t xml:space="preserve"> </w:t>
            </w:r>
            <w:r w:rsidR="00BA2B75" w:rsidRPr="00DC2657">
              <w:rPr>
                <w:b/>
                <w:color w:val="002060"/>
                <w:sz w:val="22"/>
                <w:szCs w:val="22"/>
                <w:lang w:val="el-GR"/>
              </w:rPr>
              <w:t>:</w:t>
            </w:r>
            <w:r w:rsidRPr="00DC2657">
              <w:rPr>
                <w:b/>
                <w:color w:val="002060"/>
                <w:sz w:val="22"/>
                <w:szCs w:val="22"/>
                <w:lang w:val="el-GR"/>
              </w:rPr>
              <w:t xml:space="preserve"> </w:t>
            </w:r>
            <w:r w:rsidR="002E5461">
              <w:rPr>
                <w:b/>
                <w:color w:val="002060"/>
                <w:sz w:val="22"/>
                <w:szCs w:val="22"/>
                <w:lang w:val="el-GR"/>
              </w:rPr>
              <w:t xml:space="preserve">15 </w:t>
            </w:r>
            <w:r w:rsidR="00321C0F" w:rsidRPr="00DC2657">
              <w:rPr>
                <w:b/>
                <w:color w:val="002060"/>
                <w:sz w:val="22"/>
                <w:szCs w:val="22"/>
                <w:lang w:val="el-GR"/>
              </w:rPr>
              <w:t xml:space="preserve"> – 1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>8</w:t>
            </w:r>
            <w:r w:rsidRPr="00DC2657">
              <w:rPr>
                <w:b/>
                <w:color w:val="002060"/>
                <w:sz w:val="22"/>
                <w:szCs w:val="22"/>
                <w:lang w:val="el-GR"/>
              </w:rPr>
              <w:t xml:space="preserve"> </w:t>
            </w:r>
            <w:r w:rsidR="00321C0F" w:rsidRPr="00DC2657">
              <w:rPr>
                <w:b/>
                <w:color w:val="002060"/>
                <w:sz w:val="22"/>
                <w:szCs w:val="22"/>
                <w:lang w:val="el-GR"/>
              </w:rPr>
              <w:t>:</w:t>
            </w:r>
            <w:r w:rsidRPr="00DC2657">
              <w:rPr>
                <w:b/>
                <w:color w:val="002060"/>
                <w:sz w:val="22"/>
                <w:szCs w:val="22"/>
                <w:lang w:val="el-GR"/>
              </w:rPr>
              <w:t xml:space="preserve"> 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>45</w:t>
            </w:r>
          </w:p>
        </w:tc>
        <w:tc>
          <w:tcPr>
            <w:tcW w:w="8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A2B75" w:rsidRPr="00E425C3" w:rsidRDefault="005E197C" w:rsidP="00E22C5D">
            <w:pPr>
              <w:rPr>
                <w:rFonts w:eastAsia="Arial Unicode MS"/>
                <w:color w:val="002060"/>
                <w:lang w:val="el-GR"/>
              </w:rPr>
            </w:pPr>
            <w:r>
              <w:rPr>
                <w:rFonts w:eastAsia="Arial Unicode MS"/>
                <w:b/>
                <w:color w:val="002060"/>
                <w:lang w:val="el-GR"/>
              </w:rPr>
              <w:t>ΣΤΡΟΓΓ</w:t>
            </w:r>
            <w:r>
              <w:rPr>
                <w:rFonts w:eastAsia="Arial Unicode MS"/>
                <w:b/>
                <w:color w:val="002060"/>
                <w:lang w:val="en-US"/>
              </w:rPr>
              <w:t>Y</w:t>
            </w:r>
            <w:r w:rsidR="00713E0F">
              <w:rPr>
                <w:rFonts w:eastAsia="Arial Unicode MS"/>
                <w:b/>
                <w:color w:val="002060"/>
                <w:lang w:val="el-GR"/>
              </w:rPr>
              <w:t>ΛΟ ΤΡΑΠΕΖΙ</w:t>
            </w:r>
            <w:r w:rsidR="00D240D5">
              <w:rPr>
                <w:rFonts w:eastAsia="Arial Unicode MS"/>
                <w:b/>
                <w:color w:val="002060"/>
                <w:lang w:val="el-GR"/>
              </w:rPr>
              <w:t xml:space="preserve"> </w:t>
            </w:r>
            <w:r w:rsidR="0092612C">
              <w:rPr>
                <w:rFonts w:eastAsia="Arial Unicode MS"/>
                <w:b/>
                <w:color w:val="002060"/>
                <w:lang w:val="el-GR"/>
              </w:rPr>
              <w:t>–</w:t>
            </w:r>
            <w:r w:rsidR="00D240D5">
              <w:rPr>
                <w:rFonts w:eastAsia="Arial Unicode MS"/>
                <w:b/>
                <w:color w:val="002060"/>
                <w:lang w:val="el-GR"/>
              </w:rPr>
              <w:t xml:space="preserve"> </w:t>
            </w:r>
            <w:r w:rsidR="00E425C3">
              <w:rPr>
                <w:rFonts w:eastAsia="Arial Unicode MS"/>
                <w:b/>
                <w:color w:val="002060"/>
                <w:lang w:val="el-GR"/>
              </w:rPr>
              <w:t>ΕΙΣΗΓΗΣΕΙΣ</w:t>
            </w:r>
            <w:r w:rsidR="0092612C">
              <w:rPr>
                <w:rFonts w:eastAsia="Arial Unicode MS"/>
                <w:b/>
                <w:color w:val="002060"/>
                <w:lang w:val="el-GR"/>
              </w:rPr>
              <w:t xml:space="preserve"> ΡΩΣΩΝ</w:t>
            </w:r>
            <w:r w:rsidR="00E425C3">
              <w:rPr>
                <w:rFonts w:eastAsia="Arial Unicode MS"/>
                <w:b/>
                <w:color w:val="002060"/>
                <w:lang w:val="el-GR"/>
              </w:rPr>
              <w:t xml:space="preserve"> ΟΜΙΛΗΤΩΝ</w:t>
            </w:r>
          </w:p>
        </w:tc>
      </w:tr>
      <w:tr w:rsidR="008E0682" w:rsidRPr="00A27201" w:rsidTr="007069F5">
        <w:trPr>
          <w:trHeight w:val="580"/>
          <w:jc w:val="right"/>
        </w:trPr>
        <w:tc>
          <w:tcPr>
            <w:tcW w:w="1792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E0682" w:rsidRPr="0092612C" w:rsidRDefault="008E0682" w:rsidP="00E22C5D">
            <w:pPr>
              <w:rPr>
                <w:rFonts w:eastAsia="Arial Unicode MS"/>
                <w:b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3E0C" w:rsidRDefault="00063E0C" w:rsidP="0092612C">
            <w:pPr>
              <w:rPr>
                <w:rFonts w:eastAsia="Arial Unicode MS"/>
                <w:b/>
                <w:color w:val="002060"/>
                <w:lang w:val="el-GR"/>
              </w:rPr>
            </w:pPr>
          </w:p>
          <w:p w:rsidR="008E0682" w:rsidRDefault="008E0682" w:rsidP="0092612C">
            <w:pPr>
              <w:rPr>
                <w:rFonts w:eastAsia="Arial Unicode MS"/>
                <w:b/>
                <w:color w:val="002060"/>
                <w:lang w:val="el-GR"/>
              </w:rPr>
            </w:pPr>
            <w:r w:rsidRPr="007069F5">
              <w:rPr>
                <w:rFonts w:eastAsia="Arial Unicode MS"/>
                <w:b/>
                <w:color w:val="002060"/>
                <w:lang w:val="el-GR"/>
              </w:rPr>
              <w:t xml:space="preserve">В’ ΘΕΜΑΤΙΚΗ ΕΝΟΤΗΤΑ: </w:t>
            </w:r>
            <w:r w:rsidRPr="008E0682">
              <w:rPr>
                <w:rFonts w:eastAsia="Arial Unicode MS"/>
                <w:b/>
                <w:color w:val="002060"/>
                <w:lang w:val="el-GR"/>
              </w:rPr>
              <w:t xml:space="preserve">«Παρουσίαση εταιρικού προφίλ Ρωσικών </w:t>
            </w:r>
            <w:r w:rsidR="0092612C">
              <w:rPr>
                <w:rFonts w:eastAsia="Arial Unicode MS"/>
                <w:b/>
                <w:color w:val="002060"/>
                <w:lang w:val="el-GR"/>
              </w:rPr>
              <w:t>εισαγωγικών επιχειρήσεων / Δυνατότητες – Ευκαιρίες για τα Ελληνικά Προϊόντα/ Εμπειρίες από τις Εισαγωγές Ελληνικών Προϊόντων/ Συμβουλές και οδηγίες για καλύτερη εξαγωγική δραστηριότητα των Ελλ</w:t>
            </w:r>
            <w:r w:rsidR="007069F5">
              <w:rPr>
                <w:rFonts w:eastAsia="Arial Unicode MS"/>
                <w:b/>
                <w:color w:val="002060"/>
                <w:lang w:val="el-GR"/>
              </w:rPr>
              <w:t>ηνικών Επιχειρήσεων στη Ρωσική Α</w:t>
            </w:r>
            <w:r w:rsidR="0092612C">
              <w:rPr>
                <w:rFonts w:eastAsia="Arial Unicode MS"/>
                <w:b/>
                <w:color w:val="002060"/>
                <w:lang w:val="el-GR"/>
              </w:rPr>
              <w:t xml:space="preserve">γορά </w:t>
            </w:r>
            <w:r w:rsidRPr="008E0682">
              <w:rPr>
                <w:rFonts w:eastAsia="Arial Unicode MS"/>
                <w:b/>
                <w:color w:val="002060"/>
                <w:lang w:val="el-GR"/>
              </w:rPr>
              <w:t>»</w:t>
            </w:r>
          </w:p>
          <w:p w:rsidR="00063E0C" w:rsidRPr="007D701D" w:rsidRDefault="00063E0C" w:rsidP="0092612C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BA2B75" w:rsidRPr="00273090" w:rsidTr="006A048E">
        <w:trPr>
          <w:trHeight w:val="580"/>
          <w:jc w:val="right"/>
        </w:trPr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A2B75" w:rsidRPr="00D22B79" w:rsidRDefault="00BA2B75" w:rsidP="00E22C5D">
            <w:pPr>
              <w:rPr>
                <w:sz w:val="20"/>
                <w:szCs w:val="20"/>
                <w:lang w:val="el-GR"/>
              </w:rPr>
            </w:pPr>
            <w:r w:rsidRPr="00D22B79">
              <w:rPr>
                <w:rFonts w:eastAsia="Arial Unicode MS"/>
                <w:b/>
                <w:color w:val="002060"/>
                <w:sz w:val="20"/>
                <w:szCs w:val="20"/>
              </w:rPr>
              <w:t>ΣΥΝΤΟΝΙΣΜΟΣ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B1B" w:rsidRDefault="00D93B1B" w:rsidP="0069566C">
            <w:pPr>
              <w:autoSpaceDE w:val="0"/>
              <w:autoSpaceDN w:val="0"/>
              <w:adjustRightInd w:val="0"/>
              <w:rPr>
                <w:rFonts w:eastAsia="Arial Unicode MS"/>
                <w:b/>
                <w:color w:val="002060"/>
                <w:lang w:val="el-GR"/>
              </w:rPr>
            </w:pPr>
          </w:p>
          <w:p w:rsidR="00063E0C" w:rsidRDefault="001A6ACE" w:rsidP="0069566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κα. Τζένη Σκοτίδη</w:t>
            </w:r>
            <w:r w:rsidR="00273090" w:rsidRPr="00063E0C">
              <w:rPr>
                <w:rFonts w:eastAsia="Arial Unicode MS"/>
                <w:b/>
                <w:color w:val="002060"/>
                <w:lang w:val="el-GR"/>
              </w:rPr>
              <w:t>,</w:t>
            </w:r>
            <w:r w:rsidR="00273090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="0069566C" w:rsidRPr="0069566C">
              <w:rPr>
                <w:rFonts w:ascii="Arial Unicode MS" w:eastAsia="Arial Unicode MS" w:hAnsi="Arial Unicode MS" w:cs="Arial Unicode MS"/>
                <w:b/>
                <w:color w:val="808080"/>
                <w:sz w:val="20"/>
                <w:szCs w:val="20"/>
                <w:lang w:val="el-GR"/>
              </w:rPr>
              <w:t>Συντονίστρια Επιτροπής Εξαγωγών/ Εισαγωγών</w:t>
            </w:r>
            <w:r w:rsidR="0069566C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DC2657" w:rsidRDefault="0069566C" w:rsidP="0069566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/>
              </w:rPr>
            </w:pPr>
            <w:r w:rsidRPr="003B1732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Ελληνορωσικού Εμπορικού Επιμελητηρίου</w:t>
            </w:r>
            <w:r w:rsidR="00DC2657" w:rsidRPr="00DC2657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</w:t>
            </w:r>
          </w:p>
          <w:p w:rsidR="00D93B1B" w:rsidRDefault="00DC2657" w:rsidP="00DC265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/>
              </w:rPr>
            </w:pPr>
            <w:r w:rsidRPr="00DC2657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Διευθύντρια «Simply Exports»</w:t>
            </w:r>
          </w:p>
          <w:p w:rsidR="00DC2657" w:rsidRPr="00DC2657" w:rsidRDefault="00DC2657" w:rsidP="00DC265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/>
              </w:rPr>
            </w:pPr>
          </w:p>
        </w:tc>
      </w:tr>
      <w:tr w:rsidR="00BA2B75" w:rsidRPr="00273090" w:rsidTr="006A048E">
        <w:trPr>
          <w:trHeight w:val="449"/>
          <w:jc w:val="right"/>
        </w:trPr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A2B75" w:rsidRPr="00273090" w:rsidRDefault="00BA2B75" w:rsidP="00E22C5D">
            <w:pPr>
              <w:rPr>
                <w:b/>
                <w:lang w:val="el-GR"/>
              </w:rPr>
            </w:pP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BA2B75" w:rsidRPr="007069F5" w:rsidRDefault="009D4B2A" w:rsidP="00E22C5D">
            <w:pPr>
              <w:rPr>
                <w:rFonts w:eastAsia="Arial Unicode MS"/>
                <w:b/>
                <w:color w:val="002060"/>
                <w:lang w:val="en-US"/>
              </w:rPr>
            </w:pPr>
            <w:r>
              <w:rPr>
                <w:rFonts w:eastAsia="Arial Unicode MS"/>
                <w:b/>
                <w:color w:val="002060"/>
                <w:lang w:val="el-GR"/>
              </w:rPr>
              <w:t>ΤΟΠΟΘΕΤΗΣΕΙΣ</w:t>
            </w:r>
            <w:r w:rsidR="007069F5">
              <w:rPr>
                <w:rFonts w:eastAsia="Arial Unicode MS"/>
                <w:b/>
                <w:color w:val="002060"/>
                <w:lang w:val="el-GR"/>
              </w:rPr>
              <w:t xml:space="preserve"> ΡΩΣΙΚΩΝ ΕΠΙΧΕΙΡΗΣΕΩΝ</w:t>
            </w:r>
            <w:r w:rsidR="007069F5">
              <w:rPr>
                <w:rFonts w:eastAsia="Arial Unicode MS"/>
                <w:b/>
                <w:color w:val="002060"/>
                <w:lang w:val="en-US"/>
              </w:rPr>
              <w:t>:</w:t>
            </w:r>
          </w:p>
        </w:tc>
      </w:tr>
      <w:tr w:rsidR="00BA2B75" w:rsidRPr="00C02E11" w:rsidTr="006A048E">
        <w:trPr>
          <w:trHeight w:val="1125"/>
          <w:jc w:val="right"/>
        </w:trPr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A2B75" w:rsidRPr="00273090" w:rsidRDefault="00BA2B75" w:rsidP="00E22C5D">
            <w:pPr>
              <w:rPr>
                <w:lang w:val="el-GR"/>
              </w:rPr>
            </w:pP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B1B" w:rsidRDefault="00D93B1B" w:rsidP="00984FC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color w:val="002060"/>
                <w:lang w:val="el-GR"/>
              </w:rPr>
            </w:pPr>
          </w:p>
          <w:p w:rsidR="00C02E11" w:rsidRDefault="00984FC7" w:rsidP="00984FC7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</w:t>
            </w:r>
            <w:r w:rsidRPr="00D93B1B">
              <w:rPr>
                <w:rFonts w:eastAsia="Arial Unicode MS"/>
                <w:b/>
                <w:color w:val="002060"/>
                <w:lang w:val="en-US"/>
              </w:rPr>
              <w:t>.Andrey Pogorelets,</w:t>
            </w:r>
            <w:r w:rsidRPr="00C02E1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418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Διευθυντής</w:t>
            </w:r>
            <w:r w:rsidRPr="00D93B1B"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  <w:t xml:space="preserve"> “Makar &amp; Co”</w:t>
            </w:r>
            <w:r w:rsidR="00DA5451" w:rsidRPr="00D93B1B"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  <w:t xml:space="preserve"> </w:t>
            </w:r>
          </w:p>
          <w:p w:rsidR="00984FC7" w:rsidRPr="004B7780" w:rsidRDefault="00984FC7" w:rsidP="00984F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</w:t>
            </w:r>
            <w:r w:rsidRPr="004B7780">
              <w:rPr>
                <w:rFonts w:eastAsia="Arial Unicode MS"/>
                <w:b/>
                <w:color w:val="002060"/>
                <w:lang w:val="en-US"/>
              </w:rPr>
              <w:t xml:space="preserve">. </w:t>
            </w:r>
            <w:r w:rsidR="00C02E11" w:rsidRPr="004B7780">
              <w:rPr>
                <w:rFonts w:eastAsia="Arial Unicode MS"/>
                <w:b/>
                <w:color w:val="002060"/>
                <w:lang w:val="en-US"/>
              </w:rPr>
              <w:t>Fedor K</w:t>
            </w:r>
            <w:r w:rsidR="00C02E11" w:rsidRPr="00063E0C">
              <w:rPr>
                <w:rFonts w:eastAsia="Arial Unicode MS"/>
                <w:b/>
                <w:color w:val="002060"/>
                <w:lang w:val="el-GR"/>
              </w:rPr>
              <w:t>ο</w:t>
            </w:r>
            <w:r w:rsidR="00C02E11" w:rsidRPr="004B7780">
              <w:rPr>
                <w:rFonts w:eastAsia="Arial Unicode MS"/>
                <w:b/>
                <w:color w:val="002060"/>
                <w:lang w:val="en-US"/>
              </w:rPr>
              <w:t>tanidis</w:t>
            </w:r>
            <w:r w:rsidRPr="004B7780">
              <w:rPr>
                <w:rFonts w:eastAsia="Arial Unicode MS"/>
                <w:b/>
                <w:color w:val="002060"/>
                <w:lang w:val="en-US"/>
              </w:rPr>
              <w:t>,</w:t>
            </w:r>
            <w:r w:rsidRPr="00C02E1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418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Αντιπρόσωπος</w:t>
            </w:r>
            <w:r w:rsidRPr="004B7780"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  <w:t xml:space="preserve"> </w:t>
            </w:r>
            <w:r w:rsidRPr="00A418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στην</w:t>
            </w:r>
            <w:r w:rsidRPr="004B7780"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  <w:t xml:space="preserve"> </w:t>
            </w:r>
            <w:r w:rsidRPr="00A418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Ελλάδα</w:t>
            </w:r>
            <w:r w:rsidRPr="004B7780"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  <w:t xml:space="preserve"> “Bakalea Company”</w:t>
            </w:r>
          </w:p>
          <w:p w:rsidR="00984FC7" w:rsidRDefault="00984FC7" w:rsidP="00984F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 xml:space="preserve">κα. </w:t>
            </w:r>
            <w:r w:rsidR="00C02E11" w:rsidRPr="00063E0C">
              <w:rPr>
                <w:rFonts w:eastAsia="Arial Unicode MS"/>
                <w:b/>
                <w:color w:val="002060"/>
                <w:lang w:val="el-GR"/>
              </w:rPr>
              <w:t>Irina Kesidis</w:t>
            </w:r>
            <w:r w:rsidRPr="00063E0C">
              <w:rPr>
                <w:rFonts w:eastAsia="Arial Unicode MS"/>
                <w:b/>
                <w:color w:val="002060"/>
                <w:lang w:val="el-GR"/>
              </w:rPr>
              <w:t>,</w:t>
            </w:r>
            <w:r w:rsidRPr="00C02E1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418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Εμπορικός Διευθυντής “LTD OLYMPIC FOODS”</w:t>
            </w:r>
          </w:p>
          <w:p w:rsidR="009677ED" w:rsidRPr="009677ED" w:rsidRDefault="009677ED" w:rsidP="00984FC7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</w:pPr>
            <w:r w:rsidRPr="00646ADB">
              <w:rPr>
                <w:rFonts w:eastAsia="Arial Unicode MS"/>
                <w:b/>
                <w:color w:val="002060"/>
                <w:lang w:val="el-GR"/>
              </w:rPr>
              <w:t xml:space="preserve">κα. Yulia Sergeeva, </w:t>
            </w:r>
            <w:r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 xml:space="preserve">Υπεύθυνη εισαγωγών </w:t>
            </w:r>
            <w:r w:rsidRPr="009677ED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“</w:t>
            </w:r>
            <w:r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  <w:t>RUSVINTORG</w:t>
            </w:r>
            <w:r w:rsidRPr="009677ED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”</w:t>
            </w:r>
          </w:p>
          <w:p w:rsidR="00984FC7" w:rsidRPr="00C00706" w:rsidRDefault="00984FC7" w:rsidP="00984FC7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κ. Ilya Bakarinov,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="00C00706" w:rsidRPr="00A418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Αντιπρόσωπος στην Μόσχα “</w:t>
            </w:r>
            <w:r w:rsidRPr="00A418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OOO ALEON”</w:t>
            </w:r>
          </w:p>
          <w:p w:rsidR="00C00706" w:rsidRDefault="00C00706" w:rsidP="00984FC7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κ. Κωνσταντίνος Κεχρινιώτης,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 xml:space="preserve"> </w:t>
            </w:r>
            <w:r w:rsidRPr="00A418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Πρόεδρος “OOO VERGINA”</w:t>
            </w:r>
          </w:p>
          <w:p w:rsidR="006B399F" w:rsidRPr="006B399F" w:rsidRDefault="006B399F" w:rsidP="006B399F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Arial Unicode MS"/>
                <w:b/>
                <w:color w:val="808080"/>
                <w:lang w:val="en-US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κ. Denis Skuratovich,</w:t>
            </w:r>
            <w:r w:rsidRPr="006B399F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B399F">
              <w:rPr>
                <w:rFonts w:ascii="Calibri" w:eastAsia="Arial Unicode MS" w:hAnsi="Calibri" w:cs="Arial Unicode MS"/>
                <w:b/>
                <w:color w:val="808080"/>
                <w:sz w:val="22"/>
                <w:szCs w:val="22"/>
                <w:lang w:val="en-US"/>
              </w:rPr>
              <w:t>Y</w:t>
            </w:r>
            <w:r w:rsidRPr="006B399F">
              <w:rPr>
                <w:rFonts w:ascii="Calibri" w:eastAsia="Arial Unicode MS" w:hAnsi="Calibri" w:cs="Arial Unicode MS"/>
                <w:b/>
                <w:color w:val="808080"/>
                <w:sz w:val="22"/>
                <w:szCs w:val="22"/>
                <w:lang w:val="el-GR"/>
              </w:rPr>
              <w:t>πεύθυνος</w:t>
            </w:r>
            <w:r w:rsidRPr="006B399F">
              <w:rPr>
                <w:rFonts w:ascii="Calibri" w:eastAsia="Arial Unicode MS" w:hAnsi="Calibri" w:cs="Arial Unicode MS"/>
                <w:b/>
                <w:color w:val="808080"/>
                <w:sz w:val="22"/>
                <w:szCs w:val="22"/>
                <w:lang w:val="en-US"/>
              </w:rPr>
              <w:t xml:space="preserve"> </w:t>
            </w:r>
            <w:r w:rsidRPr="006B399F">
              <w:rPr>
                <w:rFonts w:ascii="Calibri" w:eastAsia="Arial Unicode MS" w:hAnsi="Calibri" w:cs="Arial Unicode MS"/>
                <w:b/>
                <w:color w:val="808080"/>
                <w:sz w:val="22"/>
                <w:szCs w:val="22"/>
                <w:lang w:val="el-GR"/>
              </w:rPr>
              <w:t>για</w:t>
            </w:r>
            <w:r w:rsidRPr="006B399F">
              <w:rPr>
                <w:rFonts w:ascii="Calibri" w:eastAsia="Arial Unicode MS" w:hAnsi="Calibri" w:cs="Arial Unicode MS"/>
                <w:b/>
                <w:color w:val="808080"/>
                <w:sz w:val="22"/>
                <w:szCs w:val="22"/>
                <w:lang w:val="en-US"/>
              </w:rPr>
              <w:t xml:space="preserve"> </w:t>
            </w:r>
            <w:r w:rsidRPr="006B399F">
              <w:rPr>
                <w:rFonts w:ascii="Calibri" w:eastAsia="Arial Unicode MS" w:hAnsi="Calibri" w:cs="Arial Unicode MS"/>
                <w:b/>
                <w:color w:val="808080"/>
                <w:sz w:val="22"/>
                <w:szCs w:val="22"/>
                <w:lang w:val="el-GR"/>
              </w:rPr>
              <w:t>εξυπηρέτηση</w:t>
            </w:r>
            <w:r w:rsidRPr="006B399F">
              <w:rPr>
                <w:rFonts w:ascii="Calibri" w:eastAsia="Arial Unicode MS" w:hAnsi="Calibri" w:cs="Arial Unicode MS"/>
                <w:b/>
                <w:color w:val="808080"/>
                <w:sz w:val="22"/>
                <w:szCs w:val="22"/>
                <w:lang w:val="en-US"/>
              </w:rPr>
              <w:t xml:space="preserve"> </w:t>
            </w:r>
            <w:r w:rsidRPr="006B399F">
              <w:rPr>
                <w:rFonts w:ascii="Calibri" w:eastAsia="Arial Unicode MS" w:hAnsi="Calibri" w:cs="Arial Unicode MS"/>
                <w:b/>
                <w:color w:val="808080"/>
                <w:sz w:val="22"/>
                <w:szCs w:val="22"/>
                <w:lang w:val="el-GR"/>
              </w:rPr>
              <w:t>πελατών</w:t>
            </w:r>
            <w:r w:rsidRPr="006B399F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l-GR"/>
              </w:rPr>
              <w:t>ΟΟΟ</w:t>
            </w:r>
            <w:r w:rsidRPr="006B399F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/>
              </w:rPr>
              <w:t>AGROSINDIKAT</w:t>
            </w:r>
            <w:r w:rsidRPr="006B399F"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  <w:lang w:val="en-US"/>
              </w:rPr>
              <w:t>»</w:t>
            </w:r>
          </w:p>
          <w:p w:rsidR="006B399F" w:rsidRPr="006B399F" w:rsidRDefault="006B399F" w:rsidP="006B399F">
            <w:pPr>
              <w:jc w:val="both"/>
              <w:rPr>
                <w:rFonts w:ascii="Calibri" w:eastAsia="Arial Unicode MS" w:hAnsi="Calibri" w:cs="Arial Unicode MS"/>
                <w:b/>
                <w:color w:val="808080"/>
                <w:sz w:val="22"/>
                <w:szCs w:val="22"/>
                <w:lang w:val="en-US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κ. Anton Perevezentsev,</w:t>
            </w:r>
            <w:r w:rsidRPr="006B399F"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  <w:t xml:space="preserve"> </w:t>
            </w:r>
            <w:r w:rsidRPr="006B39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Γενικός</w:t>
            </w:r>
            <w:r w:rsidRPr="006B399F"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  <w:t xml:space="preserve"> </w:t>
            </w:r>
            <w:r w:rsidRPr="006B39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Διευθυντής</w:t>
            </w:r>
            <w:r w:rsidRPr="006B399F"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  <w:t xml:space="preserve"> «TANDEM FOODS» </w:t>
            </w:r>
          </w:p>
          <w:p w:rsidR="00DA5451" w:rsidRPr="006B399F" w:rsidRDefault="00DA5451" w:rsidP="00DA5451">
            <w:pPr>
              <w:rPr>
                <w:rFonts w:cs="Arial"/>
                <w:b/>
                <w:color w:val="808080"/>
                <w:shd w:val="clear" w:color="auto" w:fill="FFFFFF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>κ. Αθανάσιος Αυγερινός,</w:t>
            </w:r>
            <w:r w:rsidRPr="00D40719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418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Διευθυντής ООО «АГОРА»</w:t>
            </w:r>
          </w:p>
          <w:p w:rsidR="00DA5451" w:rsidRPr="00D93B1B" w:rsidRDefault="00E50F07" w:rsidP="00CF12EA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l-GR"/>
              </w:rPr>
            </w:pPr>
            <w:r w:rsidRPr="00063E0C">
              <w:rPr>
                <w:rFonts w:eastAsia="Arial Unicode MS"/>
                <w:b/>
                <w:color w:val="002060"/>
                <w:lang w:val="el-GR"/>
              </w:rPr>
              <w:t xml:space="preserve">κ. </w:t>
            </w:r>
            <w:r w:rsidR="00C02E11" w:rsidRPr="00063E0C">
              <w:rPr>
                <w:rFonts w:eastAsia="Arial Unicode MS"/>
                <w:b/>
                <w:color w:val="002060"/>
                <w:lang w:val="el-GR"/>
              </w:rPr>
              <w:t xml:space="preserve"> Armen Grishkyan, </w:t>
            </w:r>
            <w:r w:rsidR="00C02E11" w:rsidRPr="00A418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Πρόεδρος</w:t>
            </w:r>
            <w:r w:rsidRPr="00A4189F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 xml:space="preserve"> «Alianta Group»</w:t>
            </w:r>
            <w:r w:rsidRPr="00C02E11"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="00D93B1B">
              <w:rPr>
                <w:rFonts w:cs="Arial"/>
                <w:shd w:val="clear" w:color="auto" w:fill="FFFFFF"/>
                <w:lang w:val="el-GR"/>
              </w:rPr>
              <w:br/>
            </w:r>
          </w:p>
        </w:tc>
      </w:tr>
      <w:tr w:rsidR="00BA2B75" w:rsidRPr="00321C0F" w:rsidTr="007069F5">
        <w:trPr>
          <w:trHeight w:val="293"/>
          <w:jc w:val="right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75" w:rsidRPr="008C0BB1" w:rsidRDefault="00321C0F" w:rsidP="00CF12EA">
            <w:pPr>
              <w:rPr>
                <w:b/>
                <w:lang w:val="en-US"/>
              </w:rPr>
            </w:pPr>
            <w:r>
              <w:rPr>
                <w:b/>
                <w:color w:val="002060"/>
                <w:sz w:val="22"/>
                <w:szCs w:val="22"/>
                <w:lang w:val="el-GR"/>
              </w:rPr>
              <w:t>1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>8</w:t>
            </w:r>
            <w:r w:rsidR="00BA2B75" w:rsidRPr="00321C0F">
              <w:rPr>
                <w:b/>
                <w:color w:val="002060"/>
                <w:sz w:val="22"/>
                <w:szCs w:val="22"/>
                <w:lang w:val="el-GR"/>
              </w:rPr>
              <w:t xml:space="preserve"> :</w:t>
            </w:r>
            <w:r w:rsidR="008B4013">
              <w:rPr>
                <w:b/>
                <w:color w:val="002060"/>
                <w:sz w:val="22"/>
                <w:szCs w:val="22"/>
                <w:lang w:val="el-GR"/>
              </w:rPr>
              <w:t xml:space="preserve"> 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>45</w:t>
            </w:r>
            <w:r w:rsidR="00BA2B75" w:rsidRPr="00321C0F">
              <w:rPr>
                <w:b/>
                <w:color w:val="002060"/>
                <w:sz w:val="22"/>
                <w:szCs w:val="22"/>
                <w:lang w:val="el-GR"/>
              </w:rPr>
              <w:t xml:space="preserve"> – 1</w:t>
            </w:r>
            <w:r w:rsidR="0051740E">
              <w:rPr>
                <w:b/>
                <w:color w:val="002060"/>
                <w:sz w:val="22"/>
                <w:szCs w:val="22"/>
                <w:lang w:val="en-US"/>
              </w:rPr>
              <w:t>9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 xml:space="preserve"> :</w:t>
            </w:r>
            <w:r w:rsidR="008B4013">
              <w:rPr>
                <w:b/>
                <w:color w:val="002060"/>
                <w:sz w:val="22"/>
                <w:szCs w:val="22"/>
                <w:lang w:val="el-GR"/>
              </w:rPr>
              <w:t xml:space="preserve"> 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>00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B1B" w:rsidRDefault="00D93B1B" w:rsidP="00E22C5D">
            <w:pPr>
              <w:rPr>
                <w:rFonts w:eastAsia="Arial Unicode MS"/>
                <w:b/>
                <w:color w:val="002060"/>
                <w:lang w:val="el-GR"/>
              </w:rPr>
            </w:pPr>
          </w:p>
          <w:p w:rsidR="00BA2B75" w:rsidRDefault="007069F5" w:rsidP="00E22C5D">
            <w:pPr>
              <w:rPr>
                <w:rFonts w:eastAsia="Arial Unicode MS"/>
                <w:b/>
                <w:color w:val="002060"/>
                <w:lang w:val="el-GR"/>
              </w:rPr>
            </w:pPr>
            <w:r w:rsidRPr="007069F5">
              <w:rPr>
                <w:rFonts w:eastAsia="Arial Unicode MS"/>
                <w:b/>
                <w:color w:val="002060"/>
                <w:lang w:val="el-GR"/>
              </w:rPr>
              <w:t>ΕΡΩΤΗΣΕΙΣ - ΑΠΑΝΤΗΣΕΙΣ/</w:t>
            </w:r>
            <w:r>
              <w:rPr>
                <w:rFonts w:eastAsia="Arial Unicode MS"/>
                <w:b/>
                <w:color w:val="00206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2060"/>
                <w:lang w:val="el-GR"/>
              </w:rPr>
              <w:t xml:space="preserve"> ΓΕΝΙΚΗ ΣΥΖΗΤΗΣΗ</w:t>
            </w:r>
          </w:p>
          <w:p w:rsidR="00D93B1B" w:rsidRPr="00321C0F" w:rsidRDefault="00D93B1B" w:rsidP="00E22C5D">
            <w:pPr>
              <w:rPr>
                <w:rFonts w:ascii="Arial Unicode MS" w:eastAsia="Arial Unicode MS" w:hAnsi="Arial Unicode MS" w:cs="Arial Unicode MS"/>
                <w:b/>
                <w:lang w:val="el-GR"/>
              </w:rPr>
            </w:pPr>
          </w:p>
        </w:tc>
      </w:tr>
      <w:tr w:rsidR="00605F08" w:rsidRPr="00321C0F" w:rsidTr="006A048E">
        <w:trPr>
          <w:trHeight w:val="329"/>
          <w:jc w:val="right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5F08" w:rsidRPr="00BD5160" w:rsidRDefault="00321C0F" w:rsidP="008B4013">
            <w:pPr>
              <w:rPr>
                <w:b/>
                <w:color w:val="002060"/>
                <w:sz w:val="22"/>
                <w:szCs w:val="22"/>
                <w:lang w:val="el-GR"/>
              </w:rPr>
            </w:pPr>
            <w:r>
              <w:rPr>
                <w:b/>
                <w:color w:val="002060"/>
                <w:sz w:val="22"/>
                <w:szCs w:val="22"/>
                <w:lang w:val="el-GR"/>
              </w:rPr>
              <w:t>1</w:t>
            </w:r>
            <w:r w:rsidR="0051740E">
              <w:rPr>
                <w:b/>
                <w:color w:val="002060"/>
                <w:sz w:val="22"/>
                <w:szCs w:val="22"/>
                <w:lang w:val="en-US"/>
              </w:rPr>
              <w:t>9</w:t>
            </w:r>
            <w:r w:rsidR="008E0682" w:rsidRPr="00321C0F">
              <w:rPr>
                <w:b/>
                <w:color w:val="002060"/>
                <w:sz w:val="22"/>
                <w:szCs w:val="22"/>
                <w:lang w:val="el-GR"/>
              </w:rPr>
              <w:t xml:space="preserve"> : 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>00</w:t>
            </w:r>
            <w:r w:rsidR="008C0BB1">
              <w:rPr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r w:rsidR="00CF12EA">
              <w:rPr>
                <w:b/>
                <w:color w:val="002060"/>
                <w:sz w:val="22"/>
                <w:szCs w:val="22"/>
                <w:lang w:val="el-GR"/>
              </w:rPr>
              <w:t>–</w:t>
            </w:r>
            <w:r w:rsidR="008B4013">
              <w:rPr>
                <w:b/>
                <w:color w:val="002060"/>
                <w:sz w:val="22"/>
                <w:szCs w:val="22"/>
                <w:lang w:val="el-GR"/>
              </w:rPr>
              <w:t>19  : 15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05F08" w:rsidRPr="00321C0F" w:rsidRDefault="00DA5451" w:rsidP="00DA5451">
            <w:pPr>
              <w:rPr>
                <w:rFonts w:ascii="Arial Unicode MS" w:eastAsia="Arial Unicode MS" w:hAnsi="Arial Unicode MS" w:cs="Arial Unicode MS"/>
                <w:b/>
                <w:lang w:val="el-GR"/>
              </w:rPr>
            </w:pPr>
            <w:r>
              <w:rPr>
                <w:rFonts w:eastAsia="Arial Unicode MS"/>
                <w:b/>
                <w:color w:val="002060"/>
                <w:lang w:val="el-GR"/>
              </w:rPr>
              <w:t xml:space="preserve"> </w:t>
            </w:r>
            <w:r w:rsidR="007069F5" w:rsidRPr="00CA11F4">
              <w:rPr>
                <w:rFonts w:eastAsia="Arial Unicode MS"/>
                <w:b/>
                <w:color w:val="002060"/>
                <w:lang w:val="el-GR"/>
              </w:rPr>
              <w:t>Coffee Break</w:t>
            </w:r>
          </w:p>
        </w:tc>
      </w:tr>
      <w:tr w:rsidR="00605F08" w:rsidRPr="009A04BC" w:rsidTr="007069F5">
        <w:trPr>
          <w:trHeight w:val="454"/>
          <w:jc w:val="right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F08" w:rsidRPr="00063E0C" w:rsidRDefault="00063E0C" w:rsidP="00E22C5D">
            <w:pPr>
              <w:rPr>
                <w:b/>
                <w:color w:val="002060"/>
                <w:sz w:val="22"/>
                <w:szCs w:val="22"/>
                <w:lang w:val="el-GR"/>
              </w:rPr>
            </w:pPr>
            <w:r>
              <w:rPr>
                <w:b/>
                <w:color w:val="002060"/>
                <w:sz w:val="22"/>
                <w:szCs w:val="22"/>
                <w:lang w:val="el-GR"/>
              </w:rPr>
              <w:t xml:space="preserve">19 </w:t>
            </w:r>
            <w:r w:rsidRPr="00063E0C">
              <w:rPr>
                <w:b/>
                <w:color w:val="002060"/>
                <w:sz w:val="22"/>
                <w:szCs w:val="22"/>
                <w:lang w:val="el-GR"/>
              </w:rPr>
              <w:t>: 15 –</w:t>
            </w:r>
            <w:r>
              <w:rPr>
                <w:b/>
                <w:color w:val="002060"/>
                <w:sz w:val="22"/>
                <w:szCs w:val="22"/>
                <w:lang w:val="el-GR"/>
              </w:rPr>
              <w:t xml:space="preserve"> 20</w:t>
            </w:r>
            <w:r>
              <w:rPr>
                <w:b/>
                <w:color w:val="002060"/>
                <w:sz w:val="22"/>
                <w:szCs w:val="22"/>
                <w:lang w:val="en-US"/>
              </w:rPr>
              <w:t xml:space="preserve"> : </w:t>
            </w:r>
            <w:r w:rsidRPr="00063E0C">
              <w:rPr>
                <w:b/>
                <w:color w:val="002060"/>
                <w:sz w:val="22"/>
                <w:szCs w:val="22"/>
                <w:lang w:val="el-GR"/>
              </w:rPr>
              <w:t>00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B1B" w:rsidRDefault="00D93B1B" w:rsidP="00E22C5D">
            <w:pPr>
              <w:rPr>
                <w:rFonts w:eastAsia="Arial Unicode MS"/>
                <w:b/>
                <w:color w:val="002060"/>
                <w:lang w:val="el-GR"/>
              </w:rPr>
            </w:pPr>
          </w:p>
          <w:p w:rsidR="00D93B1B" w:rsidRPr="00D93B1B" w:rsidRDefault="008B4013" w:rsidP="00E22C5D">
            <w:pPr>
              <w:rPr>
                <w:rFonts w:eastAsia="Arial Unicode MS"/>
                <w:b/>
                <w:color w:val="002060"/>
                <w:lang w:val="el-GR"/>
              </w:rPr>
            </w:pPr>
            <w:r>
              <w:rPr>
                <w:rFonts w:eastAsia="Arial Unicode MS"/>
                <w:b/>
                <w:color w:val="002060"/>
                <w:lang w:val="el-GR"/>
              </w:rPr>
              <w:t xml:space="preserve">ΓΝΩΡΙΜΙΑ ΜΕ ΤΟΥΣ ΕΚΠΡΟΣΩΠΟΥΣ ΤΩΝ ΡΩΣΙΚΩΝ ΕΤΑΙΡΕΙΩΝ/ </w:t>
            </w:r>
            <w:r w:rsidR="00DA5451">
              <w:rPr>
                <w:rFonts w:eastAsia="Arial Unicode MS"/>
                <w:b/>
                <w:color w:val="002060"/>
                <w:lang w:val="el-GR"/>
              </w:rPr>
              <w:t>ΝΕΤ</w:t>
            </w:r>
            <w:r w:rsidR="00DA5451" w:rsidRPr="008E0682">
              <w:rPr>
                <w:rFonts w:eastAsia="Arial Unicode MS"/>
                <w:b/>
                <w:color w:val="002060"/>
                <w:lang w:val="el-GR"/>
              </w:rPr>
              <w:t>WORKING</w:t>
            </w:r>
          </w:p>
        </w:tc>
      </w:tr>
    </w:tbl>
    <w:p w:rsidR="00247C4B" w:rsidRDefault="00247C4B" w:rsidP="009C07F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</w:t>
      </w:r>
    </w:p>
    <w:p w:rsidR="00850BF7" w:rsidRPr="00A27201" w:rsidRDefault="00DA5451" w:rsidP="00247C4B">
      <w:pPr>
        <w:rPr>
          <w:lang w:val="el-GR"/>
        </w:rPr>
      </w:pPr>
      <w:r>
        <w:rPr>
          <w:rFonts w:ascii="Arial" w:eastAsia="Calibri" w:hAnsi="Arial" w:cs="Arial"/>
          <w:b/>
          <w:color w:val="FF0000"/>
          <w:sz w:val="32"/>
          <w:szCs w:val="32"/>
          <w:lang w:val="el-GR" w:eastAsia="en-US"/>
        </w:rPr>
        <w:t xml:space="preserve"> </w:t>
      </w:r>
    </w:p>
    <w:sectPr w:rsidR="00850BF7" w:rsidRPr="00A27201" w:rsidSect="00D55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F2" w:rsidRPr="006A4BA0" w:rsidRDefault="004142F2" w:rsidP="006A4BA0">
      <w:r>
        <w:separator/>
      </w:r>
    </w:p>
  </w:endnote>
  <w:endnote w:type="continuationSeparator" w:id="0">
    <w:p w:rsidR="004142F2" w:rsidRPr="006A4BA0" w:rsidRDefault="004142F2" w:rsidP="006A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C3" w:rsidRDefault="00D558C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C3" w:rsidRDefault="00D558C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C3" w:rsidRDefault="00D558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F2" w:rsidRPr="006A4BA0" w:rsidRDefault="004142F2" w:rsidP="006A4BA0">
      <w:r>
        <w:separator/>
      </w:r>
    </w:p>
  </w:footnote>
  <w:footnote w:type="continuationSeparator" w:id="0">
    <w:p w:rsidR="004142F2" w:rsidRPr="006A4BA0" w:rsidRDefault="004142F2" w:rsidP="006A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C3" w:rsidRDefault="00D558C3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36881" o:spid="_x0000_s2050" type="#_x0000_t75" style="position:absolute;margin-left:0;margin-top:0;width:539.75pt;height:538.05pt;z-index:-251658752;mso-position-horizontal:center;mso-position-horizontal-relative:margin;mso-position-vertical:center;mso-position-vertical-relative:margin" o:allowincell="f">
          <v:imagedata r:id="rId1" o:title="Logo_epielhthrioy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BA" w:rsidRDefault="00D558C3">
    <w:pPr>
      <w:pStyle w:val="a4"/>
      <w:rPr>
        <w:lang w:val="el-GR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36882" o:spid="_x0000_s2051" type="#_x0000_t75" style="position:absolute;margin-left:0;margin-top:0;width:539.75pt;height:538.05pt;z-index:-251657728;mso-position-horizontal:center;mso-position-horizontal-relative:margin;mso-position-vertical:center;mso-position-vertical-relative:margin" o:allowincell="f">
          <v:imagedata r:id="rId1" o:title="Logo_epielhthrioy" gain="19661f" blacklevel="22938f"/>
        </v:shape>
      </w:pict>
    </w:r>
    <w:r w:rsidR="009A04BC">
      <w:rPr>
        <w:lang w:val="el-GR"/>
      </w:rPr>
      <w:t xml:space="preserve">             </w:t>
    </w:r>
  </w:p>
  <w:p w:rsidR="00D558C3" w:rsidRPr="009A04BC" w:rsidRDefault="009A04BC">
    <w:pPr>
      <w:pStyle w:val="a4"/>
      <w:rPr>
        <w:lang w:val="el-GR"/>
      </w:rPr>
    </w:pPr>
    <w:r>
      <w:rPr>
        <w:lang w:val="el-GR"/>
      </w:rPr>
      <w:t xml:space="preserve">   </w:t>
    </w:r>
  </w:p>
  <w:tbl>
    <w:tblPr>
      <w:tblpPr w:leftFromText="45" w:rightFromText="45" w:bottomFromText="200" w:vertAnchor="text" w:horzAnchor="margin" w:tblpXSpec="center" w:tblpY="151"/>
      <w:tblW w:w="10853" w:type="dxa"/>
      <w:tblCellMar>
        <w:left w:w="0" w:type="dxa"/>
        <w:right w:w="0" w:type="dxa"/>
      </w:tblCellMar>
      <w:tblLook w:val="04A0"/>
    </w:tblPr>
    <w:tblGrid>
      <w:gridCol w:w="3930"/>
      <w:gridCol w:w="2464"/>
      <w:gridCol w:w="4459"/>
    </w:tblGrid>
    <w:tr w:rsidR="00D558C3" w:rsidTr="00D558C3">
      <w:trPr>
        <w:trHeight w:val="1574"/>
      </w:trPr>
      <w:tc>
        <w:tcPr>
          <w:tcW w:w="39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558C3" w:rsidRPr="00D558C3" w:rsidRDefault="00D558C3" w:rsidP="00D558C3">
          <w:pPr>
            <w:tabs>
              <w:tab w:val="center" w:pos="4844"/>
              <w:tab w:val="right" w:pos="9689"/>
            </w:tabs>
            <w:spacing w:line="276" w:lineRule="auto"/>
            <w:rPr>
              <w:rFonts w:ascii="Tahoma" w:hAnsi="Tahoma" w:cs="Tahoma"/>
              <w:b/>
              <w:bCs/>
              <w:noProof/>
              <w:color w:val="548DD4"/>
              <w:spacing w:val="90"/>
              <w:lang w:val="el-GR"/>
            </w:rPr>
          </w:pPr>
          <w:r>
            <w:rPr>
              <w:rFonts w:ascii="Tahoma" w:hAnsi="Tahoma" w:cs="Tahoma"/>
              <w:b/>
              <w:bCs/>
              <w:noProof/>
              <w:color w:val="5F5F5F"/>
              <w:spacing w:val="90"/>
              <w:sz w:val="20"/>
              <w:szCs w:val="20"/>
              <w:lang w:val="el-GR"/>
            </w:rPr>
            <w:t xml:space="preserve">   </w:t>
          </w:r>
          <w:r w:rsidRPr="00D558C3">
            <w:rPr>
              <w:rFonts w:ascii="Tahoma" w:hAnsi="Tahoma" w:cs="Tahoma"/>
              <w:b/>
              <w:bCs/>
              <w:noProof/>
              <w:color w:val="548DD4"/>
              <w:spacing w:val="90"/>
              <w:lang w:val="el-GR"/>
            </w:rPr>
            <w:t>ΕΛΛΗΝΟΡΩΣΙΚΟ</w:t>
          </w:r>
        </w:p>
        <w:p w:rsidR="00D558C3" w:rsidRPr="00D558C3" w:rsidRDefault="00D558C3" w:rsidP="00BC0AE0">
          <w:pPr>
            <w:tabs>
              <w:tab w:val="center" w:pos="4844"/>
              <w:tab w:val="right" w:pos="9689"/>
            </w:tabs>
            <w:spacing w:line="276" w:lineRule="auto"/>
            <w:jc w:val="center"/>
            <w:rPr>
              <w:rFonts w:ascii="Tahoma" w:hAnsi="Tahoma" w:cs="Tahoma"/>
              <w:noProof/>
              <w:color w:val="5F5F5F"/>
              <w:spacing w:val="42"/>
              <w:sz w:val="20"/>
              <w:szCs w:val="20"/>
              <w:lang w:val="el-GR"/>
            </w:rPr>
          </w:pPr>
          <w:r>
            <w:rPr>
              <w:rFonts w:ascii="Tahoma" w:hAnsi="Tahoma" w:cs="Tahoma"/>
              <w:noProof/>
              <w:color w:val="548DD4"/>
              <w:spacing w:val="42"/>
              <w:sz w:val="16"/>
              <w:szCs w:val="16"/>
              <w:lang w:val="el-GR"/>
            </w:rPr>
            <w:t xml:space="preserve">   </w:t>
          </w:r>
          <w:r>
            <w:rPr>
              <w:rFonts w:ascii="Tahoma" w:hAnsi="Tahoma" w:cs="Tahoma"/>
              <w:noProof/>
              <w:color w:val="548DD4"/>
              <w:spacing w:val="42"/>
              <w:sz w:val="20"/>
              <w:szCs w:val="20"/>
              <w:lang w:val="el-GR"/>
            </w:rPr>
            <w:t xml:space="preserve">ΕΜΠΟΡΙΚΟ </w:t>
          </w:r>
          <w:r w:rsidRPr="00D558C3">
            <w:rPr>
              <w:rFonts w:ascii="Tahoma" w:hAnsi="Tahoma" w:cs="Tahoma"/>
              <w:noProof/>
              <w:color w:val="548DD4"/>
              <w:spacing w:val="42"/>
              <w:sz w:val="20"/>
              <w:szCs w:val="20"/>
              <w:lang w:val="el-GR"/>
            </w:rPr>
            <w:t>ΕΠΙΜΕΛΗΤΗΡΙΟ</w:t>
          </w:r>
        </w:p>
      </w:tc>
      <w:tc>
        <w:tcPr>
          <w:tcW w:w="246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58C3" w:rsidRDefault="007B417A" w:rsidP="00BC0AE0">
          <w:pPr>
            <w:tabs>
              <w:tab w:val="center" w:pos="4844"/>
              <w:tab w:val="right" w:pos="9689"/>
            </w:tabs>
            <w:spacing w:line="276" w:lineRule="auto"/>
            <w:jc w:val="center"/>
            <w:rPr>
              <w:rFonts w:ascii="Calibri" w:hAnsi="Calibri" w:cs="Calibri"/>
              <w:noProof/>
              <w:color w:val="5F5F5F"/>
              <w:sz w:val="22"/>
              <w:szCs w:val="22"/>
              <w:lang w:val="el-GR"/>
            </w:rPr>
          </w:pPr>
          <w:r>
            <w:rPr>
              <w:rFonts w:ascii="Calibri" w:hAnsi="Calibri" w:cs="Calibri"/>
              <w:b/>
              <w:noProof/>
              <w:color w:val="5F5F5F"/>
              <w:lang w:val="el-GR" w:eastAsia="el-GR"/>
            </w:rPr>
            <w:drawing>
              <wp:inline distT="0" distB="0" distL="0" distR="0">
                <wp:extent cx="1095375" cy="1095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558C3" w:rsidRPr="00D558C3" w:rsidRDefault="00D558C3" w:rsidP="00BC0AE0">
          <w:pPr>
            <w:tabs>
              <w:tab w:val="center" w:pos="4844"/>
              <w:tab w:val="right" w:pos="9689"/>
            </w:tabs>
            <w:spacing w:line="276" w:lineRule="auto"/>
            <w:ind w:right="-108"/>
            <w:jc w:val="center"/>
            <w:rPr>
              <w:rFonts w:ascii="Tahoma" w:hAnsi="Tahoma" w:cs="Tahoma"/>
              <w:b/>
              <w:bCs/>
              <w:noProof/>
              <w:color w:val="548DD4"/>
              <w:spacing w:val="60"/>
              <w:lang w:val="el-GR"/>
            </w:rPr>
          </w:pPr>
          <w:r w:rsidRPr="00D558C3">
            <w:rPr>
              <w:rFonts w:ascii="Tahoma" w:hAnsi="Tahoma" w:cs="Tahoma"/>
              <w:b/>
              <w:bCs/>
              <w:noProof/>
              <w:color w:val="548DD4"/>
              <w:spacing w:val="60"/>
            </w:rPr>
            <w:t>ГРЕКО-РОССИЙСКАЯ</w:t>
          </w:r>
        </w:p>
        <w:p w:rsidR="00D558C3" w:rsidRPr="00D558C3" w:rsidRDefault="00D558C3" w:rsidP="00D558C3">
          <w:pPr>
            <w:tabs>
              <w:tab w:val="center" w:pos="4844"/>
              <w:tab w:val="right" w:pos="9689"/>
            </w:tabs>
            <w:spacing w:line="276" w:lineRule="auto"/>
            <w:ind w:right="-108"/>
            <w:rPr>
              <w:rFonts w:ascii="Calibri" w:hAnsi="Calibri" w:cs="Calibri"/>
              <w:noProof/>
              <w:color w:val="5F5F5F"/>
              <w:spacing w:val="94"/>
              <w:sz w:val="20"/>
              <w:szCs w:val="20"/>
              <w:lang w:val="el-GR"/>
            </w:rPr>
          </w:pPr>
          <w:r>
            <w:rPr>
              <w:rFonts w:ascii="Tahoma" w:hAnsi="Tahoma" w:cs="Tahoma"/>
              <w:noProof/>
              <w:color w:val="548DD4"/>
              <w:spacing w:val="94"/>
              <w:sz w:val="16"/>
              <w:szCs w:val="16"/>
              <w:lang w:val="el-GR"/>
            </w:rPr>
            <w:t xml:space="preserve">   </w:t>
          </w:r>
          <w:r w:rsidRPr="00D558C3">
            <w:rPr>
              <w:rFonts w:ascii="Tahoma" w:hAnsi="Tahoma" w:cs="Tahoma"/>
              <w:noProof/>
              <w:color w:val="548DD4"/>
              <w:spacing w:val="94"/>
              <w:sz w:val="20"/>
              <w:szCs w:val="20"/>
            </w:rPr>
            <w:t>ТОРГОВАЯ</w:t>
          </w:r>
          <w:r w:rsidRPr="00D558C3">
            <w:rPr>
              <w:rFonts w:ascii="Tahoma" w:hAnsi="Tahoma" w:cs="Tahoma"/>
              <w:noProof/>
              <w:color w:val="548DD4"/>
              <w:spacing w:val="94"/>
              <w:sz w:val="20"/>
              <w:szCs w:val="20"/>
              <w:lang w:val="el-GR"/>
            </w:rPr>
            <w:t xml:space="preserve">  </w:t>
          </w:r>
          <w:r w:rsidRPr="00D558C3">
            <w:rPr>
              <w:rFonts w:ascii="Tahoma" w:hAnsi="Tahoma" w:cs="Tahoma"/>
              <w:noProof/>
              <w:color w:val="548DD4"/>
              <w:spacing w:val="94"/>
              <w:sz w:val="20"/>
              <w:szCs w:val="20"/>
            </w:rPr>
            <w:t> ПАЛАТА</w:t>
          </w:r>
        </w:p>
      </w:tc>
    </w:tr>
  </w:tbl>
  <w:p w:rsidR="00E22C5D" w:rsidRPr="009A04BC" w:rsidRDefault="00E22C5D">
    <w:pPr>
      <w:pStyle w:val="a4"/>
      <w:rPr>
        <w:lang w:val="el-GR"/>
      </w:rPr>
    </w:pPr>
  </w:p>
  <w:p w:rsidR="00DA5451" w:rsidRDefault="00DA54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C3" w:rsidRDefault="00D558C3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36880" o:spid="_x0000_s2049" type="#_x0000_t75" style="position:absolute;margin-left:0;margin-top:0;width:539.75pt;height:538.05pt;z-index:-251659776;mso-position-horizontal:center;mso-position-horizontal-relative:margin;mso-position-vertical:center;mso-position-vertical-relative:margin" o:allowincell="f">
          <v:imagedata r:id="rId1" o:title="Logo_epielhthrioy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FA8"/>
      </v:shape>
    </w:pict>
  </w:numPicBullet>
  <w:abstractNum w:abstractNumId="0">
    <w:nsid w:val="0C681B8D"/>
    <w:multiLevelType w:val="hybridMultilevel"/>
    <w:tmpl w:val="40FA11FA"/>
    <w:lvl w:ilvl="0" w:tplc="18CA73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40FD"/>
    <w:multiLevelType w:val="hybridMultilevel"/>
    <w:tmpl w:val="A5D4494A"/>
    <w:lvl w:ilvl="0" w:tplc="5F2EE6C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E73EF"/>
    <w:multiLevelType w:val="hybridMultilevel"/>
    <w:tmpl w:val="E940BE70"/>
    <w:lvl w:ilvl="0" w:tplc="18CA73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215E"/>
    <w:multiLevelType w:val="hybridMultilevel"/>
    <w:tmpl w:val="371E0062"/>
    <w:lvl w:ilvl="0" w:tplc="18CA733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5448E"/>
    <w:multiLevelType w:val="hybridMultilevel"/>
    <w:tmpl w:val="583098C6"/>
    <w:lvl w:ilvl="0" w:tplc="18CA73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95FA9"/>
    <w:multiLevelType w:val="hybridMultilevel"/>
    <w:tmpl w:val="F64A12C8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C04FC"/>
    <w:multiLevelType w:val="multilevel"/>
    <w:tmpl w:val="A61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87453"/>
    <w:multiLevelType w:val="hybridMultilevel"/>
    <w:tmpl w:val="43DC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F6AF9"/>
    <w:multiLevelType w:val="hybridMultilevel"/>
    <w:tmpl w:val="7A32702A"/>
    <w:lvl w:ilvl="0" w:tplc="18CA7338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7201"/>
    <w:rsid w:val="00063E0C"/>
    <w:rsid w:val="00083DE9"/>
    <w:rsid w:val="000A4E5E"/>
    <w:rsid w:val="000B3FD2"/>
    <w:rsid w:val="000C1411"/>
    <w:rsid w:val="000E149B"/>
    <w:rsid w:val="000F1E25"/>
    <w:rsid w:val="00102F93"/>
    <w:rsid w:val="001273AE"/>
    <w:rsid w:val="00127847"/>
    <w:rsid w:val="00151BBF"/>
    <w:rsid w:val="00163D3B"/>
    <w:rsid w:val="00180D57"/>
    <w:rsid w:val="001A6ACE"/>
    <w:rsid w:val="001D3086"/>
    <w:rsid w:val="001F20F8"/>
    <w:rsid w:val="00247C4B"/>
    <w:rsid w:val="00273090"/>
    <w:rsid w:val="002A2F19"/>
    <w:rsid w:val="002C01E2"/>
    <w:rsid w:val="002D0DF3"/>
    <w:rsid w:val="002E5461"/>
    <w:rsid w:val="002F35DB"/>
    <w:rsid w:val="003101D7"/>
    <w:rsid w:val="003151EC"/>
    <w:rsid w:val="00321C0F"/>
    <w:rsid w:val="00322908"/>
    <w:rsid w:val="00330A61"/>
    <w:rsid w:val="00336E9C"/>
    <w:rsid w:val="00367083"/>
    <w:rsid w:val="003707B4"/>
    <w:rsid w:val="00373987"/>
    <w:rsid w:val="00377035"/>
    <w:rsid w:val="00380154"/>
    <w:rsid w:val="003B1732"/>
    <w:rsid w:val="004142F2"/>
    <w:rsid w:val="004234AA"/>
    <w:rsid w:val="004258AF"/>
    <w:rsid w:val="004305BB"/>
    <w:rsid w:val="0046474D"/>
    <w:rsid w:val="0048563F"/>
    <w:rsid w:val="004905CF"/>
    <w:rsid w:val="004B7780"/>
    <w:rsid w:val="004E796A"/>
    <w:rsid w:val="004F039D"/>
    <w:rsid w:val="00503CBA"/>
    <w:rsid w:val="0051740E"/>
    <w:rsid w:val="00534ED9"/>
    <w:rsid w:val="00537C9B"/>
    <w:rsid w:val="00561994"/>
    <w:rsid w:val="005954BA"/>
    <w:rsid w:val="00595FF2"/>
    <w:rsid w:val="005974AF"/>
    <w:rsid w:val="005B6AB1"/>
    <w:rsid w:val="005D015C"/>
    <w:rsid w:val="005D60A4"/>
    <w:rsid w:val="005E197C"/>
    <w:rsid w:val="00605F08"/>
    <w:rsid w:val="00646ADB"/>
    <w:rsid w:val="00660A0A"/>
    <w:rsid w:val="006659E7"/>
    <w:rsid w:val="00683300"/>
    <w:rsid w:val="0069566C"/>
    <w:rsid w:val="006A048E"/>
    <w:rsid w:val="006A4BA0"/>
    <w:rsid w:val="006B399F"/>
    <w:rsid w:val="006C0454"/>
    <w:rsid w:val="006C21E9"/>
    <w:rsid w:val="006F5D89"/>
    <w:rsid w:val="00705C5E"/>
    <w:rsid w:val="007069F5"/>
    <w:rsid w:val="00711787"/>
    <w:rsid w:val="00713E0F"/>
    <w:rsid w:val="00747CB6"/>
    <w:rsid w:val="0075079F"/>
    <w:rsid w:val="00761826"/>
    <w:rsid w:val="00770564"/>
    <w:rsid w:val="007764BB"/>
    <w:rsid w:val="007824F0"/>
    <w:rsid w:val="007905CF"/>
    <w:rsid w:val="00793AF4"/>
    <w:rsid w:val="007A5BB8"/>
    <w:rsid w:val="007B417A"/>
    <w:rsid w:val="007B4F97"/>
    <w:rsid w:val="007C1D08"/>
    <w:rsid w:val="007D146E"/>
    <w:rsid w:val="007D18B1"/>
    <w:rsid w:val="007D701D"/>
    <w:rsid w:val="00800679"/>
    <w:rsid w:val="00807E02"/>
    <w:rsid w:val="008210C0"/>
    <w:rsid w:val="008351AD"/>
    <w:rsid w:val="00844645"/>
    <w:rsid w:val="00850BF7"/>
    <w:rsid w:val="00876993"/>
    <w:rsid w:val="0087736E"/>
    <w:rsid w:val="008B4013"/>
    <w:rsid w:val="008C0BB1"/>
    <w:rsid w:val="008C3287"/>
    <w:rsid w:val="008C44FC"/>
    <w:rsid w:val="008C4E5A"/>
    <w:rsid w:val="008E0682"/>
    <w:rsid w:val="009024EF"/>
    <w:rsid w:val="009046DD"/>
    <w:rsid w:val="00904EF0"/>
    <w:rsid w:val="00905CB7"/>
    <w:rsid w:val="00911AED"/>
    <w:rsid w:val="0092612C"/>
    <w:rsid w:val="00961691"/>
    <w:rsid w:val="00964F9C"/>
    <w:rsid w:val="009677ED"/>
    <w:rsid w:val="00984FC7"/>
    <w:rsid w:val="0099602C"/>
    <w:rsid w:val="009A04BC"/>
    <w:rsid w:val="009A77C1"/>
    <w:rsid w:val="009B7350"/>
    <w:rsid w:val="009C07F4"/>
    <w:rsid w:val="009D4B2A"/>
    <w:rsid w:val="009D5FE6"/>
    <w:rsid w:val="009E521A"/>
    <w:rsid w:val="009F5881"/>
    <w:rsid w:val="00A03885"/>
    <w:rsid w:val="00A27201"/>
    <w:rsid w:val="00A4189F"/>
    <w:rsid w:val="00A45A3E"/>
    <w:rsid w:val="00A4653D"/>
    <w:rsid w:val="00A47DA7"/>
    <w:rsid w:val="00A5479D"/>
    <w:rsid w:val="00A76A2D"/>
    <w:rsid w:val="00A76B81"/>
    <w:rsid w:val="00AC0395"/>
    <w:rsid w:val="00AF4616"/>
    <w:rsid w:val="00B00D01"/>
    <w:rsid w:val="00B16610"/>
    <w:rsid w:val="00B2330F"/>
    <w:rsid w:val="00B254EE"/>
    <w:rsid w:val="00B57DBB"/>
    <w:rsid w:val="00B60DEE"/>
    <w:rsid w:val="00B66E24"/>
    <w:rsid w:val="00B806C0"/>
    <w:rsid w:val="00B92150"/>
    <w:rsid w:val="00B926F6"/>
    <w:rsid w:val="00B94EC0"/>
    <w:rsid w:val="00BA24C1"/>
    <w:rsid w:val="00BA2B75"/>
    <w:rsid w:val="00BA2C25"/>
    <w:rsid w:val="00BB29F2"/>
    <w:rsid w:val="00BC0AE0"/>
    <w:rsid w:val="00BD5160"/>
    <w:rsid w:val="00BF1300"/>
    <w:rsid w:val="00BF30EB"/>
    <w:rsid w:val="00BF3FCB"/>
    <w:rsid w:val="00C00706"/>
    <w:rsid w:val="00C02E11"/>
    <w:rsid w:val="00C30899"/>
    <w:rsid w:val="00C3558A"/>
    <w:rsid w:val="00C54D84"/>
    <w:rsid w:val="00C57A7E"/>
    <w:rsid w:val="00C962A0"/>
    <w:rsid w:val="00CA01E2"/>
    <w:rsid w:val="00CA11F4"/>
    <w:rsid w:val="00CF1157"/>
    <w:rsid w:val="00CF12EA"/>
    <w:rsid w:val="00CF1991"/>
    <w:rsid w:val="00D07604"/>
    <w:rsid w:val="00D16A08"/>
    <w:rsid w:val="00D22B79"/>
    <w:rsid w:val="00D240D5"/>
    <w:rsid w:val="00D40719"/>
    <w:rsid w:val="00D54BF9"/>
    <w:rsid w:val="00D558C3"/>
    <w:rsid w:val="00D6397A"/>
    <w:rsid w:val="00D87FDA"/>
    <w:rsid w:val="00D93B1B"/>
    <w:rsid w:val="00D967CF"/>
    <w:rsid w:val="00DA014A"/>
    <w:rsid w:val="00DA5451"/>
    <w:rsid w:val="00DC2657"/>
    <w:rsid w:val="00DC5A00"/>
    <w:rsid w:val="00DC7400"/>
    <w:rsid w:val="00E03DED"/>
    <w:rsid w:val="00E22C5D"/>
    <w:rsid w:val="00E30BC4"/>
    <w:rsid w:val="00E425C3"/>
    <w:rsid w:val="00E50F07"/>
    <w:rsid w:val="00E81B3D"/>
    <w:rsid w:val="00E81FE6"/>
    <w:rsid w:val="00EB3347"/>
    <w:rsid w:val="00EC3BE0"/>
    <w:rsid w:val="00ED17DA"/>
    <w:rsid w:val="00EF088D"/>
    <w:rsid w:val="00F1175F"/>
    <w:rsid w:val="00F149DD"/>
    <w:rsid w:val="00F27EDD"/>
    <w:rsid w:val="00F474A2"/>
    <w:rsid w:val="00F77435"/>
    <w:rsid w:val="00F95307"/>
    <w:rsid w:val="00FA01E3"/>
    <w:rsid w:val="00FB038C"/>
    <w:rsid w:val="00FC62E2"/>
    <w:rsid w:val="00FE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0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72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l-GR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01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A27201"/>
    <w:pPr>
      <w:tabs>
        <w:tab w:val="center" w:pos="4844"/>
        <w:tab w:val="right" w:pos="9689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272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A27201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2720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2720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Char">
    <w:name w:val="Επικεφαλίδα 3 Char"/>
    <w:basedOn w:val="a0"/>
    <w:link w:val="3"/>
    <w:uiPriority w:val="9"/>
    <w:rsid w:val="00A27201"/>
    <w:rPr>
      <w:rFonts w:ascii="Cambria" w:eastAsia="Times New Roman" w:hAnsi="Cambria" w:cs="Times New Roman"/>
      <w:b/>
      <w:bCs/>
      <w:color w:val="4F81BD"/>
      <w:lang w:val="el-GR"/>
    </w:rPr>
  </w:style>
  <w:style w:type="paragraph" w:styleId="a7">
    <w:name w:val="Plain Text"/>
    <w:basedOn w:val="a"/>
    <w:link w:val="Char1"/>
    <w:uiPriority w:val="99"/>
    <w:unhideWhenUsed/>
    <w:rsid w:val="00A27201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Char1">
    <w:name w:val="Απλό κείμενο Char"/>
    <w:basedOn w:val="a0"/>
    <w:link w:val="a7"/>
    <w:uiPriority w:val="99"/>
    <w:rsid w:val="00A27201"/>
    <w:rPr>
      <w:rFonts w:ascii="Consolas" w:eastAsia="Calibri" w:hAnsi="Consolas" w:cs="Consolas"/>
      <w:sz w:val="21"/>
      <w:szCs w:val="21"/>
    </w:rPr>
  </w:style>
  <w:style w:type="character" w:styleId="a8">
    <w:name w:val="Emphasis"/>
    <w:basedOn w:val="a0"/>
    <w:uiPriority w:val="20"/>
    <w:qFormat/>
    <w:rsid w:val="00D22B79"/>
    <w:rPr>
      <w:i/>
      <w:iCs/>
    </w:rPr>
  </w:style>
  <w:style w:type="paragraph" w:styleId="a9">
    <w:name w:val="footer"/>
    <w:basedOn w:val="a"/>
    <w:link w:val="Char2"/>
    <w:uiPriority w:val="99"/>
    <w:semiHidden/>
    <w:unhideWhenUsed/>
    <w:rsid w:val="006A4BA0"/>
    <w:pPr>
      <w:tabs>
        <w:tab w:val="center" w:pos="4844"/>
        <w:tab w:val="right" w:pos="9689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6A4B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273AE"/>
  </w:style>
  <w:style w:type="character" w:styleId="-">
    <w:name w:val="Hyperlink"/>
    <w:basedOn w:val="a0"/>
    <w:uiPriority w:val="99"/>
    <w:semiHidden/>
    <w:unhideWhenUsed/>
    <w:rsid w:val="001273AE"/>
    <w:rPr>
      <w:color w:val="0000FF"/>
      <w:u w:val="single"/>
    </w:rPr>
  </w:style>
  <w:style w:type="table" w:styleId="aa">
    <w:name w:val="Table Grid"/>
    <w:basedOn w:val="a1"/>
    <w:uiPriority w:val="59"/>
    <w:rsid w:val="009F5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D146E"/>
    <w:rPr>
      <w:b/>
      <w:bCs/>
    </w:rPr>
  </w:style>
  <w:style w:type="paragraph" w:styleId="30">
    <w:name w:val="Body Text Indent 3"/>
    <w:basedOn w:val="a"/>
    <w:link w:val="3Char0"/>
    <w:rsid w:val="00DC2657"/>
    <w:pPr>
      <w:ind w:left="720"/>
      <w:jc w:val="both"/>
    </w:pPr>
    <w:rPr>
      <w:sz w:val="28"/>
      <w:lang w:val="el-GR" w:eastAsia="en-US"/>
    </w:rPr>
  </w:style>
  <w:style w:type="character" w:customStyle="1" w:styleId="3Char0">
    <w:name w:val="Σώμα κείμενου με εσοχή 3 Char"/>
    <w:basedOn w:val="a0"/>
    <w:link w:val="30"/>
    <w:rsid w:val="00DC2657"/>
    <w:rPr>
      <w:rFonts w:ascii="Times New Roman" w:eastAsia="Times New Roman" w:hAnsi="Times New Roman"/>
      <w:sz w:val="28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l.wikipedia.org/wiki/%CE%94%CE%AE%CE%BC%CE%BF%CF%82_%CE%98%CE%B5%CF%83%CF%83%CE%B1%CE%BB%CE%BF%CE%BD%CE%AF%CE%BA%CE%B7%CF%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E3BD-8ED2-45D0-9928-8E70F0D5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4138</CharactersWithSpaces>
  <SharedDoc>false</SharedDoc>
  <HLinks>
    <vt:vector size="6" baseType="variant">
      <vt:variant>
        <vt:i4>3997718</vt:i4>
      </vt:variant>
      <vt:variant>
        <vt:i4>6</vt:i4>
      </vt:variant>
      <vt:variant>
        <vt:i4>0</vt:i4>
      </vt:variant>
      <vt:variant>
        <vt:i4>5</vt:i4>
      </vt:variant>
      <vt:variant>
        <vt:lpwstr>http://el.wikipedia.org/wiki/%CE%94%CE%AE%CE%BC%CE%BF%CF%82_%CE%98%CE%B5%CF%83%CF%83%CE%B1%CE%BB%CE%BF%CE%BD%CE%AF%CE%BA%CE%B7%CF%82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hrcc2</dc:creator>
  <cp:lastModifiedBy>User02</cp:lastModifiedBy>
  <cp:revision>2</cp:revision>
  <cp:lastPrinted>2014-10-16T12:32:00Z</cp:lastPrinted>
  <dcterms:created xsi:type="dcterms:W3CDTF">2014-10-23T06:25:00Z</dcterms:created>
  <dcterms:modified xsi:type="dcterms:W3CDTF">2014-10-23T06:25:00Z</dcterms:modified>
</cp:coreProperties>
</file>