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8904" w14:textId="77777777" w:rsidR="00D927EF" w:rsidRDefault="00D927EF" w:rsidP="00476D40">
      <w:pPr>
        <w:pStyle w:val="a3"/>
        <w:ind w:right="1204"/>
        <w:rPr>
          <w:rFonts w:ascii="Times New Roman"/>
          <w:sz w:val="20"/>
        </w:rPr>
      </w:pPr>
    </w:p>
    <w:p w14:paraId="107C1860" w14:textId="77777777" w:rsidR="00D927EF" w:rsidRDefault="00D927EF" w:rsidP="00CE3588">
      <w:pPr>
        <w:pStyle w:val="a3"/>
        <w:ind w:left="1134" w:right="1204"/>
        <w:rPr>
          <w:rFonts w:ascii="Times New Roman"/>
          <w:sz w:val="20"/>
        </w:rPr>
      </w:pPr>
    </w:p>
    <w:p w14:paraId="03BFDE04" w14:textId="77777777" w:rsidR="009763EF" w:rsidRPr="00650A68" w:rsidRDefault="009763EF" w:rsidP="00CE3588">
      <w:pPr>
        <w:ind w:left="1134" w:right="1204"/>
        <w:rPr>
          <w:rFonts w:ascii="Book Antiqua" w:hAnsi="Book Antiqua"/>
          <w:b/>
          <w:bCs/>
          <w:sz w:val="28"/>
          <w:szCs w:val="28"/>
        </w:rPr>
      </w:pPr>
    </w:p>
    <w:p w14:paraId="41E73926" w14:textId="5AE27851" w:rsidR="00476D40" w:rsidRPr="00476D40" w:rsidRDefault="00476D40" w:rsidP="00476D40">
      <w:pPr>
        <w:ind w:left="1134" w:right="1204"/>
        <w:jc w:val="center"/>
        <w:rPr>
          <w:rFonts w:ascii="Book Antiqua" w:hAnsi="Book Antiqua"/>
          <w:b/>
          <w:bCs/>
          <w:sz w:val="24"/>
          <w:szCs w:val="24"/>
        </w:rPr>
      </w:pPr>
      <w:r w:rsidRPr="00650A68">
        <w:rPr>
          <w:rFonts w:ascii="Book Antiqua" w:hAnsi="Book Antiqua"/>
          <w:b/>
          <w:bCs/>
          <w:sz w:val="28"/>
          <w:szCs w:val="28"/>
        </w:rPr>
        <w:t>2</w:t>
      </w:r>
      <w:r w:rsidRPr="00650A68">
        <w:rPr>
          <w:rFonts w:ascii="Book Antiqua" w:hAnsi="Book Antiqua"/>
          <w:b/>
          <w:bCs/>
          <w:sz w:val="28"/>
          <w:szCs w:val="28"/>
          <w:vertAlign w:val="superscript"/>
        </w:rPr>
        <w:t>ο</w:t>
      </w:r>
      <w:r w:rsidRPr="00650A68">
        <w:rPr>
          <w:rFonts w:ascii="Book Antiqua" w:hAnsi="Book Antiqua"/>
          <w:b/>
          <w:bCs/>
          <w:sz w:val="28"/>
          <w:szCs w:val="28"/>
        </w:rPr>
        <w:t xml:space="preserve"> ΕΡΓΑΣΤΗΡΙΟ ΚΑΙΝΟΤΟΜΙΑ</w:t>
      </w:r>
      <w:r w:rsidR="00350ADE" w:rsidRPr="00650A68">
        <w:rPr>
          <w:rFonts w:ascii="Book Antiqua" w:hAnsi="Book Antiqua"/>
          <w:b/>
          <w:bCs/>
          <w:sz w:val="28"/>
          <w:szCs w:val="28"/>
        </w:rPr>
        <w:t>Σ</w:t>
      </w:r>
      <w:r w:rsidRPr="00650A68">
        <w:rPr>
          <w:rFonts w:ascii="Book Antiqua" w:hAnsi="Book Antiqua"/>
          <w:b/>
          <w:bCs/>
          <w:sz w:val="28"/>
          <w:szCs w:val="28"/>
        </w:rPr>
        <w:t xml:space="preserve"> ΓΙΑ ΤΟ ΕΡΓΟ </w:t>
      </w:r>
      <w:r w:rsidRPr="00650A68">
        <w:rPr>
          <w:rFonts w:ascii="Book Antiqua" w:hAnsi="Book Antiqua"/>
          <w:b/>
          <w:bCs/>
          <w:sz w:val="28"/>
          <w:szCs w:val="28"/>
          <w:lang w:val="en-US"/>
        </w:rPr>
        <w:t>AGROFOSSILFREE</w:t>
      </w:r>
      <w:r w:rsidR="00350ADE" w:rsidRPr="00650A68">
        <w:rPr>
          <w:rFonts w:ascii="Book Antiqua" w:hAnsi="Book Antiqua"/>
          <w:b/>
          <w:bCs/>
          <w:sz w:val="28"/>
          <w:szCs w:val="28"/>
        </w:rPr>
        <w:t xml:space="preserve"> ΣΤΗΝ ΔΡΑΜΑ</w:t>
      </w:r>
    </w:p>
    <w:p w14:paraId="72B4E956" w14:textId="37FE0593" w:rsidR="009763EF" w:rsidRPr="00D96651" w:rsidRDefault="009763EF" w:rsidP="00CE3588">
      <w:pPr>
        <w:ind w:left="1134" w:right="1204"/>
        <w:jc w:val="both"/>
        <w:rPr>
          <w:rFonts w:ascii="Book Antiqua" w:hAnsi="Book Antiqua"/>
          <w:b/>
          <w:bCs/>
          <w:sz w:val="24"/>
          <w:szCs w:val="24"/>
        </w:rPr>
      </w:pPr>
    </w:p>
    <w:p w14:paraId="216876B0" w14:textId="77777777" w:rsidR="00930368" w:rsidRPr="009763EF" w:rsidRDefault="00930368" w:rsidP="00CE3588">
      <w:pPr>
        <w:ind w:left="1134" w:right="1204"/>
        <w:rPr>
          <w:rFonts w:ascii="Book Antiqua" w:hAnsi="Book Antiqua"/>
          <w:sz w:val="28"/>
          <w:szCs w:val="28"/>
        </w:rPr>
      </w:pPr>
    </w:p>
    <w:p w14:paraId="655497A2" w14:textId="419C238C" w:rsidR="00BC36CA" w:rsidRPr="00650A68" w:rsidRDefault="00930368" w:rsidP="00476D40">
      <w:pPr>
        <w:ind w:left="1134" w:right="1204"/>
        <w:jc w:val="both"/>
        <w:rPr>
          <w:rFonts w:ascii="Book Antiqua" w:hAnsi="Book Antiqua"/>
          <w:sz w:val="28"/>
          <w:szCs w:val="28"/>
        </w:rPr>
      </w:pPr>
      <w:r w:rsidRPr="00650A68">
        <w:rPr>
          <w:rFonts w:ascii="Book Antiqua" w:hAnsi="Book Antiqua"/>
          <w:sz w:val="28"/>
          <w:szCs w:val="28"/>
        </w:rPr>
        <w:t>Το</w:t>
      </w:r>
      <w:r w:rsidR="009763EF" w:rsidRPr="00650A68">
        <w:rPr>
          <w:rFonts w:ascii="Book Antiqua" w:hAnsi="Book Antiqua"/>
          <w:sz w:val="28"/>
          <w:szCs w:val="28"/>
        </w:rPr>
        <w:t xml:space="preserve"> Επιμελητήριο Δράμας</w:t>
      </w:r>
      <w:r w:rsidR="00476D40" w:rsidRPr="00650A68">
        <w:rPr>
          <w:rFonts w:ascii="Book Antiqua" w:hAnsi="Book Antiqua"/>
          <w:sz w:val="28"/>
          <w:szCs w:val="28"/>
        </w:rPr>
        <w:t xml:space="preserve"> ενώνει τις δυνάμεις του </w:t>
      </w:r>
      <w:r w:rsidR="00BC36CA" w:rsidRPr="00650A68">
        <w:rPr>
          <w:rFonts w:ascii="Book Antiqua" w:hAnsi="Book Antiqua"/>
          <w:sz w:val="28"/>
          <w:szCs w:val="28"/>
        </w:rPr>
        <w:t xml:space="preserve"> με το Κέντρο </w:t>
      </w:r>
      <w:r w:rsidR="00476D40" w:rsidRPr="00650A68">
        <w:rPr>
          <w:rFonts w:ascii="Book Antiqua" w:hAnsi="Book Antiqua"/>
          <w:sz w:val="28"/>
          <w:szCs w:val="28"/>
        </w:rPr>
        <w:t xml:space="preserve">Έρευνας </w:t>
      </w:r>
      <w:r w:rsidR="00BC36CA" w:rsidRPr="00650A68">
        <w:rPr>
          <w:rFonts w:ascii="Book Antiqua" w:hAnsi="Book Antiqua"/>
          <w:sz w:val="28"/>
          <w:szCs w:val="28"/>
        </w:rPr>
        <w:t>και Καινοτομίας</w:t>
      </w:r>
      <w:r w:rsidR="00350ADE" w:rsidRPr="00650A68">
        <w:rPr>
          <w:rFonts w:ascii="Book Antiqua" w:hAnsi="Book Antiqua"/>
          <w:sz w:val="28"/>
          <w:szCs w:val="28"/>
        </w:rPr>
        <w:t xml:space="preserve">, </w:t>
      </w:r>
      <w:r w:rsidR="00BC36CA" w:rsidRPr="00650A68">
        <w:rPr>
          <w:rFonts w:ascii="Book Antiqua" w:hAnsi="Book Antiqua"/>
          <w:sz w:val="28"/>
          <w:szCs w:val="28"/>
        </w:rPr>
        <w:t>συγκεκριμένα με το Εργαστήριο Βιο-</w:t>
      </w:r>
      <w:r w:rsidR="00350ADE" w:rsidRPr="00650A68">
        <w:rPr>
          <w:rFonts w:ascii="Book Antiqua" w:hAnsi="Book Antiqua"/>
          <w:sz w:val="28"/>
          <w:szCs w:val="28"/>
        </w:rPr>
        <w:t>Ο</w:t>
      </w:r>
      <w:r w:rsidR="00BC36CA" w:rsidRPr="00650A68">
        <w:rPr>
          <w:rFonts w:ascii="Book Antiqua" w:hAnsi="Book Antiqua"/>
          <w:sz w:val="28"/>
          <w:szCs w:val="28"/>
        </w:rPr>
        <w:t xml:space="preserve">ικονομίας και </w:t>
      </w:r>
      <w:r w:rsidR="00476D40" w:rsidRPr="00650A68">
        <w:rPr>
          <w:rFonts w:ascii="Book Antiqua" w:hAnsi="Book Antiqua"/>
          <w:sz w:val="28"/>
          <w:szCs w:val="28"/>
        </w:rPr>
        <w:t>Α</w:t>
      </w:r>
      <w:r w:rsidR="00BC36CA" w:rsidRPr="00650A68">
        <w:rPr>
          <w:rFonts w:ascii="Book Antiqua" w:hAnsi="Book Antiqua"/>
          <w:sz w:val="28"/>
          <w:szCs w:val="28"/>
        </w:rPr>
        <w:t>γρο</w:t>
      </w:r>
      <w:r w:rsidR="00476D40" w:rsidRPr="00650A68">
        <w:rPr>
          <w:rFonts w:ascii="Book Antiqua" w:hAnsi="Book Antiqua"/>
          <w:sz w:val="28"/>
          <w:szCs w:val="28"/>
        </w:rPr>
        <w:t>-</w:t>
      </w:r>
      <w:r w:rsidR="00350ADE" w:rsidRPr="00650A68">
        <w:rPr>
          <w:rFonts w:ascii="Book Antiqua" w:hAnsi="Book Antiqua"/>
          <w:sz w:val="28"/>
          <w:szCs w:val="28"/>
        </w:rPr>
        <w:t>Τ</w:t>
      </w:r>
      <w:r w:rsidR="00BC36CA" w:rsidRPr="00650A68">
        <w:rPr>
          <w:rFonts w:ascii="Book Antiqua" w:hAnsi="Book Antiqua"/>
          <w:sz w:val="28"/>
          <w:szCs w:val="28"/>
        </w:rPr>
        <w:t>εχνολογίας</w:t>
      </w:r>
      <w:r w:rsidR="00350ADE" w:rsidRPr="00650A68">
        <w:rPr>
          <w:rFonts w:ascii="Book Antiqua" w:hAnsi="Book Antiqua"/>
          <w:sz w:val="28"/>
          <w:szCs w:val="28"/>
        </w:rPr>
        <w:t>,</w:t>
      </w:r>
      <w:r w:rsidR="00476D40" w:rsidRPr="00650A68">
        <w:rPr>
          <w:rFonts w:ascii="Book Antiqua" w:hAnsi="Book Antiqua"/>
          <w:sz w:val="28"/>
          <w:szCs w:val="28"/>
        </w:rPr>
        <w:t xml:space="preserve"> και συνδιοργανώνουν το </w:t>
      </w:r>
      <w:r w:rsidR="00BC36CA" w:rsidRPr="00650A68">
        <w:rPr>
          <w:rFonts w:ascii="Book Antiqua" w:hAnsi="Book Antiqua"/>
          <w:sz w:val="28"/>
          <w:szCs w:val="28"/>
        </w:rPr>
        <w:t>2</w:t>
      </w:r>
      <w:r w:rsidR="00BC36CA" w:rsidRPr="00650A68">
        <w:rPr>
          <w:rFonts w:ascii="Book Antiqua" w:hAnsi="Book Antiqua"/>
          <w:sz w:val="28"/>
          <w:szCs w:val="28"/>
          <w:vertAlign w:val="superscript"/>
        </w:rPr>
        <w:t>ο</w:t>
      </w:r>
      <w:r w:rsidR="00476D40" w:rsidRPr="00650A68">
        <w:rPr>
          <w:rFonts w:ascii="Book Antiqua" w:hAnsi="Book Antiqua"/>
          <w:sz w:val="28"/>
          <w:szCs w:val="28"/>
        </w:rPr>
        <w:t xml:space="preserve"> </w:t>
      </w:r>
      <w:r w:rsidR="00BC36CA" w:rsidRPr="00650A68">
        <w:rPr>
          <w:rFonts w:ascii="Book Antiqua" w:hAnsi="Book Antiqua"/>
          <w:sz w:val="28"/>
          <w:szCs w:val="28"/>
        </w:rPr>
        <w:t>Regional Innovation Workshop, στο πλαίσιο του έργου AgroFossilFree, στην Δράμα</w:t>
      </w:r>
      <w:r w:rsidR="00283483" w:rsidRPr="00650A68">
        <w:rPr>
          <w:rFonts w:ascii="Book Antiqua" w:hAnsi="Book Antiqua"/>
          <w:sz w:val="28"/>
          <w:szCs w:val="28"/>
        </w:rPr>
        <w:t>. Το εργαστήριο θα λάβει χώρα την Τρίτη,</w:t>
      </w:r>
      <w:r w:rsidR="00BC36CA" w:rsidRPr="00650A68">
        <w:rPr>
          <w:rFonts w:ascii="Book Antiqua" w:hAnsi="Book Antiqua"/>
          <w:sz w:val="28"/>
          <w:szCs w:val="28"/>
        </w:rPr>
        <w:t xml:space="preserve"> 1η Μαρτίου 2022</w:t>
      </w:r>
      <w:r w:rsidR="00283483" w:rsidRPr="00650A68">
        <w:rPr>
          <w:rFonts w:ascii="Book Antiqua" w:hAnsi="Book Antiqua"/>
          <w:sz w:val="28"/>
          <w:szCs w:val="28"/>
        </w:rPr>
        <w:t xml:space="preserve">, στο </w:t>
      </w:r>
      <w:r w:rsidR="00283483" w:rsidRPr="00650A68">
        <w:rPr>
          <w:rFonts w:ascii="Book Antiqua" w:hAnsi="Book Antiqua"/>
          <w:sz w:val="28"/>
          <w:szCs w:val="28"/>
          <w:lang w:val="en-US"/>
        </w:rPr>
        <w:t>LAB</w:t>
      </w:r>
      <w:r w:rsidR="00283483" w:rsidRPr="00650A68">
        <w:rPr>
          <w:rFonts w:ascii="Book Antiqua" w:hAnsi="Book Antiqua"/>
          <w:sz w:val="28"/>
          <w:szCs w:val="28"/>
        </w:rPr>
        <w:t xml:space="preserve"> 40 (στον ισόγειο χώρο του Επιμελητηρίου Δράμας). Το εργαστήριο θα ξεκινήσει στις 10.00 π.μ. και θα</w:t>
      </w:r>
      <w:r w:rsidR="00E15ADC">
        <w:rPr>
          <w:rFonts w:ascii="Book Antiqua" w:hAnsi="Book Antiqua"/>
          <w:sz w:val="28"/>
          <w:szCs w:val="28"/>
        </w:rPr>
        <w:t xml:space="preserve"> διαρκέσει δυόμιση ώρες. </w:t>
      </w:r>
      <w:r w:rsidR="00BC36CA" w:rsidRPr="00650A68">
        <w:rPr>
          <w:rFonts w:ascii="Book Antiqua" w:hAnsi="Book Antiqua"/>
          <w:sz w:val="28"/>
          <w:szCs w:val="28"/>
        </w:rPr>
        <w:t xml:space="preserve"> </w:t>
      </w:r>
    </w:p>
    <w:p w14:paraId="794A0B0C" w14:textId="77777777" w:rsidR="00BC36CA" w:rsidRPr="00650A68" w:rsidRDefault="00BC36CA" w:rsidP="00BC36CA">
      <w:pPr>
        <w:jc w:val="both"/>
        <w:rPr>
          <w:rFonts w:ascii="Book Antiqua" w:hAnsi="Book Antiqua"/>
          <w:sz w:val="28"/>
          <w:szCs w:val="28"/>
        </w:rPr>
      </w:pPr>
    </w:p>
    <w:p w14:paraId="23F77725" w14:textId="3BEABDB4" w:rsidR="00476D40" w:rsidRPr="00650A68" w:rsidRDefault="00E15ADC" w:rsidP="00283483">
      <w:pPr>
        <w:ind w:left="1134" w:right="120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Η δράση</w:t>
      </w:r>
      <w:r w:rsidR="00283483" w:rsidRPr="00650A68">
        <w:rPr>
          <w:rFonts w:ascii="Book Antiqua" w:hAnsi="Book Antiqua"/>
          <w:sz w:val="28"/>
          <w:szCs w:val="28"/>
        </w:rPr>
        <w:t xml:space="preserve"> απευθύνεται σε τοπικούς γ</w:t>
      </w:r>
      <w:r w:rsidR="00476D40" w:rsidRPr="00650A68">
        <w:rPr>
          <w:rFonts w:ascii="Book Antiqua" w:hAnsi="Book Antiqua"/>
          <w:sz w:val="28"/>
          <w:szCs w:val="28"/>
        </w:rPr>
        <w:t>εωρ</w:t>
      </w:r>
      <w:r w:rsidR="00283483" w:rsidRPr="00650A68">
        <w:rPr>
          <w:rFonts w:ascii="Book Antiqua" w:hAnsi="Book Antiqua"/>
          <w:sz w:val="28"/>
          <w:szCs w:val="28"/>
        </w:rPr>
        <w:t>γούς</w:t>
      </w:r>
      <w:r w:rsidR="00476D40" w:rsidRPr="00650A68">
        <w:rPr>
          <w:rFonts w:ascii="Book Antiqua" w:hAnsi="Book Antiqua"/>
          <w:sz w:val="28"/>
          <w:szCs w:val="28"/>
        </w:rPr>
        <w:t xml:space="preserve">, </w:t>
      </w:r>
      <w:r w:rsidR="00283483" w:rsidRPr="00650A68">
        <w:rPr>
          <w:rFonts w:ascii="Book Antiqua" w:hAnsi="Book Antiqua"/>
          <w:sz w:val="28"/>
          <w:szCs w:val="28"/>
        </w:rPr>
        <w:t>γ</w:t>
      </w:r>
      <w:r w:rsidR="00476D40" w:rsidRPr="00650A68">
        <w:rPr>
          <w:rFonts w:ascii="Book Antiqua" w:hAnsi="Book Antiqua"/>
          <w:sz w:val="28"/>
          <w:szCs w:val="28"/>
        </w:rPr>
        <w:t>εωπό</w:t>
      </w:r>
      <w:r w:rsidR="00283483" w:rsidRPr="00650A68">
        <w:rPr>
          <w:rFonts w:ascii="Book Antiqua" w:hAnsi="Book Antiqua"/>
          <w:sz w:val="28"/>
          <w:szCs w:val="28"/>
        </w:rPr>
        <w:t>νους</w:t>
      </w:r>
      <w:r w:rsidR="00476D40" w:rsidRPr="00650A68">
        <w:rPr>
          <w:rFonts w:ascii="Book Antiqua" w:hAnsi="Book Antiqua"/>
          <w:sz w:val="28"/>
          <w:szCs w:val="28"/>
        </w:rPr>
        <w:t xml:space="preserve">, </w:t>
      </w:r>
      <w:r w:rsidR="00283483" w:rsidRPr="00650A68">
        <w:rPr>
          <w:rFonts w:ascii="Book Antiqua" w:hAnsi="Book Antiqua"/>
          <w:sz w:val="28"/>
          <w:szCs w:val="28"/>
        </w:rPr>
        <w:t>ε</w:t>
      </w:r>
      <w:r w:rsidR="00476D40" w:rsidRPr="00650A68">
        <w:rPr>
          <w:rFonts w:ascii="Book Antiqua" w:hAnsi="Book Antiqua"/>
          <w:sz w:val="28"/>
          <w:szCs w:val="28"/>
        </w:rPr>
        <w:t>ρευνητ</w:t>
      </w:r>
      <w:r w:rsidR="00283483" w:rsidRPr="00650A68">
        <w:rPr>
          <w:rFonts w:ascii="Book Antiqua" w:hAnsi="Book Antiqua"/>
          <w:sz w:val="28"/>
          <w:szCs w:val="28"/>
        </w:rPr>
        <w:t>ές</w:t>
      </w:r>
      <w:r w:rsidR="00476D40" w:rsidRPr="00650A68">
        <w:rPr>
          <w:rFonts w:ascii="Book Antiqua" w:hAnsi="Book Antiqua"/>
          <w:sz w:val="28"/>
          <w:szCs w:val="28"/>
        </w:rPr>
        <w:t xml:space="preserve">, </w:t>
      </w:r>
      <w:r w:rsidR="00283483" w:rsidRPr="00650A68">
        <w:rPr>
          <w:rFonts w:ascii="Book Antiqua" w:hAnsi="Book Antiqua"/>
          <w:sz w:val="28"/>
          <w:szCs w:val="28"/>
        </w:rPr>
        <w:t>ε</w:t>
      </w:r>
      <w:r w:rsidR="00476D40" w:rsidRPr="00650A68">
        <w:rPr>
          <w:rFonts w:ascii="Book Antiqua" w:hAnsi="Book Antiqua"/>
          <w:sz w:val="28"/>
          <w:szCs w:val="28"/>
        </w:rPr>
        <w:t>κπροσ</w:t>
      </w:r>
      <w:r w:rsidR="00283483" w:rsidRPr="00650A68">
        <w:rPr>
          <w:rFonts w:ascii="Book Antiqua" w:hAnsi="Book Antiqua"/>
          <w:sz w:val="28"/>
          <w:szCs w:val="28"/>
        </w:rPr>
        <w:t>ώπους</w:t>
      </w:r>
      <w:r w:rsidR="00476D40" w:rsidRPr="00650A68">
        <w:rPr>
          <w:rFonts w:ascii="Book Antiqua" w:hAnsi="Book Antiqua"/>
          <w:sz w:val="28"/>
          <w:szCs w:val="28"/>
        </w:rPr>
        <w:t xml:space="preserve"> </w:t>
      </w:r>
      <w:r w:rsidR="00283483" w:rsidRPr="00650A68">
        <w:rPr>
          <w:rFonts w:ascii="Book Antiqua" w:hAnsi="Book Antiqua"/>
          <w:sz w:val="28"/>
          <w:szCs w:val="28"/>
        </w:rPr>
        <w:t>ε</w:t>
      </w:r>
      <w:r w:rsidR="00476D40" w:rsidRPr="00650A68">
        <w:rPr>
          <w:rFonts w:ascii="Book Antiqua" w:hAnsi="Book Antiqua"/>
          <w:sz w:val="28"/>
          <w:szCs w:val="28"/>
        </w:rPr>
        <w:t xml:space="preserve">νώσεων &amp; </w:t>
      </w:r>
      <w:r w:rsidR="00283483" w:rsidRPr="00650A68">
        <w:rPr>
          <w:rFonts w:ascii="Book Antiqua" w:hAnsi="Book Antiqua"/>
          <w:sz w:val="28"/>
          <w:szCs w:val="28"/>
        </w:rPr>
        <w:t>β</w:t>
      </w:r>
      <w:r w:rsidR="00476D40" w:rsidRPr="00650A68">
        <w:rPr>
          <w:rFonts w:ascii="Book Antiqua" w:hAnsi="Book Antiqua"/>
          <w:sz w:val="28"/>
          <w:szCs w:val="28"/>
        </w:rPr>
        <w:t>ιομηχαν</w:t>
      </w:r>
      <w:r w:rsidR="00350ADE" w:rsidRPr="00650A68">
        <w:rPr>
          <w:rFonts w:ascii="Book Antiqua" w:hAnsi="Book Antiqua"/>
          <w:sz w:val="28"/>
          <w:szCs w:val="28"/>
        </w:rPr>
        <w:t xml:space="preserve">ιών </w:t>
      </w:r>
      <w:r w:rsidR="00283483" w:rsidRPr="00650A68">
        <w:rPr>
          <w:rFonts w:ascii="Book Antiqua" w:hAnsi="Book Antiqua"/>
          <w:sz w:val="28"/>
          <w:szCs w:val="28"/>
        </w:rPr>
        <w:t xml:space="preserve">και στοχεύει στην </w:t>
      </w:r>
      <w:r w:rsidR="00476D40" w:rsidRPr="00650A68">
        <w:rPr>
          <w:rFonts w:ascii="Book Antiqua" w:hAnsi="Book Antiqua"/>
          <w:sz w:val="28"/>
          <w:szCs w:val="28"/>
        </w:rPr>
        <w:t>διερεύνηση ιδεών και ενδιαφερόντων</w:t>
      </w:r>
      <w:r w:rsidR="00283483" w:rsidRPr="00650A68">
        <w:rPr>
          <w:rFonts w:ascii="Book Antiqua" w:hAnsi="Book Antiqua"/>
          <w:sz w:val="28"/>
          <w:szCs w:val="28"/>
        </w:rPr>
        <w:t xml:space="preserve"> καθώς και</w:t>
      </w:r>
      <w:r w:rsidR="00350ADE" w:rsidRPr="00650A68">
        <w:rPr>
          <w:rFonts w:ascii="Book Antiqua" w:hAnsi="Book Antiqua"/>
          <w:sz w:val="28"/>
          <w:szCs w:val="28"/>
        </w:rPr>
        <w:t xml:space="preserve"> στη</w:t>
      </w:r>
      <w:r w:rsidR="00476D40" w:rsidRPr="00650A68">
        <w:rPr>
          <w:rFonts w:ascii="Book Antiqua" w:hAnsi="Book Antiqua"/>
          <w:sz w:val="28"/>
          <w:szCs w:val="28"/>
        </w:rPr>
        <w:t xml:space="preserve"> </w:t>
      </w:r>
      <w:r w:rsidR="00476D40" w:rsidRPr="00650A68">
        <w:rPr>
          <w:rFonts w:ascii="Book Antiqua" w:hAnsi="Book Antiqua"/>
          <w:sz w:val="28"/>
          <w:szCs w:val="28"/>
        </w:rPr>
        <w:t>μεταφορά γνώσης</w:t>
      </w:r>
      <w:r w:rsidR="00350ADE" w:rsidRPr="00650A68">
        <w:rPr>
          <w:rFonts w:ascii="Book Antiqua" w:hAnsi="Book Antiqua"/>
          <w:sz w:val="28"/>
          <w:szCs w:val="28"/>
        </w:rPr>
        <w:t>,</w:t>
      </w:r>
      <w:r w:rsidR="00476D40" w:rsidRPr="00650A68">
        <w:rPr>
          <w:rFonts w:ascii="Book Antiqua" w:hAnsi="Book Antiqua"/>
          <w:sz w:val="28"/>
          <w:szCs w:val="28"/>
        </w:rPr>
        <w:t xml:space="preserve"> </w:t>
      </w:r>
      <w:r w:rsidR="00350ADE" w:rsidRPr="00650A68">
        <w:rPr>
          <w:rFonts w:ascii="Book Antiqua" w:hAnsi="Book Antiqua"/>
          <w:sz w:val="28"/>
          <w:szCs w:val="28"/>
        </w:rPr>
        <w:t>στον τομέα της</w:t>
      </w:r>
      <w:r w:rsidR="00476D40" w:rsidRPr="00650A68">
        <w:rPr>
          <w:rFonts w:ascii="Book Antiqua" w:hAnsi="Book Antiqua"/>
          <w:sz w:val="28"/>
          <w:szCs w:val="28"/>
        </w:rPr>
        <w:t xml:space="preserve"> πράσινης </w:t>
      </w:r>
      <w:r w:rsidR="00283483" w:rsidRPr="00650A68">
        <w:rPr>
          <w:rFonts w:ascii="Book Antiqua" w:hAnsi="Book Antiqua"/>
          <w:sz w:val="28"/>
          <w:szCs w:val="28"/>
        </w:rPr>
        <w:t xml:space="preserve">ενέργειας </w:t>
      </w:r>
      <w:r w:rsidR="00476D40" w:rsidRPr="00650A68">
        <w:rPr>
          <w:rFonts w:ascii="Book Antiqua" w:hAnsi="Book Antiqua"/>
          <w:sz w:val="28"/>
          <w:szCs w:val="28"/>
        </w:rPr>
        <w:t>και</w:t>
      </w:r>
      <w:r w:rsidR="00350ADE" w:rsidRPr="00650A68">
        <w:rPr>
          <w:rFonts w:ascii="Book Antiqua" w:hAnsi="Book Antiqua"/>
          <w:sz w:val="28"/>
          <w:szCs w:val="28"/>
        </w:rPr>
        <w:t xml:space="preserve"> των</w:t>
      </w:r>
      <w:r w:rsidR="00476D40" w:rsidRPr="00650A68">
        <w:rPr>
          <w:rFonts w:ascii="Book Antiqua" w:hAnsi="Book Antiqua"/>
          <w:sz w:val="28"/>
          <w:szCs w:val="28"/>
        </w:rPr>
        <w:t xml:space="preserve"> τεχνικών εξοικονόμησης ενέργειας.</w:t>
      </w:r>
    </w:p>
    <w:p w14:paraId="2D87900A" w14:textId="77777777" w:rsidR="009763EF" w:rsidRPr="00650A68" w:rsidRDefault="009763EF" w:rsidP="00476D40">
      <w:pPr>
        <w:ind w:right="1204"/>
        <w:jc w:val="both"/>
        <w:rPr>
          <w:rFonts w:ascii="Book Antiqua" w:hAnsi="Book Antiqua"/>
          <w:sz w:val="28"/>
          <w:szCs w:val="28"/>
        </w:rPr>
      </w:pPr>
    </w:p>
    <w:p w14:paraId="1B58926C" w14:textId="2BE41C97" w:rsidR="00476D40" w:rsidRPr="00476D40" w:rsidRDefault="009763EF" w:rsidP="00283483">
      <w:pPr>
        <w:ind w:left="1134" w:right="1204"/>
        <w:jc w:val="both"/>
        <w:rPr>
          <w:rFonts w:ascii="Book Antiqua" w:hAnsi="Book Antiqua"/>
          <w:sz w:val="28"/>
          <w:szCs w:val="28"/>
        </w:rPr>
      </w:pPr>
      <w:r w:rsidRPr="00650A68">
        <w:rPr>
          <w:rFonts w:ascii="Book Antiqua" w:hAnsi="Book Antiqua"/>
          <w:sz w:val="28"/>
          <w:szCs w:val="28"/>
        </w:rPr>
        <w:t>Στ</w:t>
      </w:r>
      <w:r w:rsidR="00283483" w:rsidRPr="00650A68">
        <w:rPr>
          <w:rFonts w:ascii="Book Antiqua" w:hAnsi="Book Antiqua"/>
          <w:sz w:val="28"/>
          <w:szCs w:val="28"/>
        </w:rPr>
        <w:t xml:space="preserve">ην διάρκεια του </w:t>
      </w:r>
      <w:r w:rsidR="00476D40" w:rsidRPr="00650A68">
        <w:rPr>
          <w:rFonts w:ascii="Book Antiqua" w:hAnsi="Book Antiqua"/>
          <w:sz w:val="28"/>
          <w:szCs w:val="28"/>
        </w:rPr>
        <w:t>εργαστηρίου θα παρουσιαστούν δοκιμασμένες τ</w:t>
      </w:r>
      <w:r w:rsidR="00476D40" w:rsidRPr="00650A68">
        <w:rPr>
          <w:rFonts w:ascii="Book Antiqua" w:hAnsi="Book Antiqua"/>
          <w:sz w:val="28"/>
          <w:szCs w:val="28"/>
        </w:rPr>
        <w:t>εχνολογ</w:t>
      </w:r>
      <w:r w:rsidR="00476D40" w:rsidRPr="00650A68">
        <w:rPr>
          <w:rFonts w:ascii="Book Antiqua" w:hAnsi="Book Antiqua"/>
          <w:sz w:val="28"/>
          <w:szCs w:val="28"/>
        </w:rPr>
        <w:t>ικές λύσεις</w:t>
      </w:r>
      <w:r w:rsidR="00476D40" w:rsidRPr="00650A68">
        <w:rPr>
          <w:rFonts w:ascii="Book Antiqua" w:hAnsi="Book Antiqua"/>
          <w:sz w:val="28"/>
          <w:szCs w:val="28"/>
        </w:rPr>
        <w:t xml:space="preserve"> και </w:t>
      </w:r>
      <w:r w:rsidR="00476D40" w:rsidRPr="00650A68">
        <w:rPr>
          <w:rFonts w:ascii="Book Antiqua" w:hAnsi="Book Antiqua"/>
          <w:sz w:val="28"/>
          <w:szCs w:val="28"/>
        </w:rPr>
        <w:t>σ</w:t>
      </w:r>
      <w:r w:rsidR="00476D40" w:rsidRPr="00650A68">
        <w:rPr>
          <w:rFonts w:ascii="Book Antiqua" w:hAnsi="Book Antiqua"/>
          <w:sz w:val="28"/>
          <w:szCs w:val="28"/>
        </w:rPr>
        <w:t xml:space="preserve">τρατηγικές ενεργειακής </w:t>
      </w:r>
      <w:r w:rsidR="00476D40" w:rsidRPr="00650A68">
        <w:rPr>
          <w:rFonts w:ascii="Book Antiqua" w:hAnsi="Book Antiqua"/>
          <w:sz w:val="28"/>
          <w:szCs w:val="28"/>
        </w:rPr>
        <w:t xml:space="preserve">εξοικονόμησης. </w:t>
      </w:r>
      <w:r w:rsidR="00283483" w:rsidRPr="00650A68">
        <w:rPr>
          <w:rFonts w:ascii="Book Antiqua" w:hAnsi="Book Antiqua"/>
          <w:sz w:val="28"/>
          <w:szCs w:val="28"/>
        </w:rPr>
        <w:t xml:space="preserve">Η ερευνητική ομάδα του Κέντρου Έρευνας και Καινοτομίας, </w:t>
      </w:r>
      <w:r w:rsidR="00476D40" w:rsidRPr="00650A68">
        <w:rPr>
          <w:rFonts w:ascii="Book Antiqua" w:hAnsi="Book Antiqua"/>
          <w:sz w:val="28"/>
          <w:szCs w:val="28"/>
        </w:rPr>
        <w:t xml:space="preserve"> θα παρουσιάσει </w:t>
      </w:r>
      <w:r w:rsidR="00476D40" w:rsidRPr="00476D40">
        <w:rPr>
          <w:rFonts w:ascii="Book Antiqua" w:hAnsi="Book Antiqua"/>
          <w:sz w:val="28"/>
          <w:szCs w:val="28"/>
        </w:rPr>
        <w:t>γεωργικές εφαρμογές</w:t>
      </w:r>
      <w:r w:rsidR="00476D40" w:rsidRPr="00650A68">
        <w:rPr>
          <w:rFonts w:ascii="Book Antiqua" w:hAnsi="Book Antiqua"/>
          <w:sz w:val="28"/>
          <w:szCs w:val="28"/>
        </w:rPr>
        <w:t xml:space="preserve"> τεχνολογικών λύσεων ενεργειακής εξοικονόμησης</w:t>
      </w:r>
      <w:r w:rsidR="00350ADE" w:rsidRPr="00650A68">
        <w:rPr>
          <w:rFonts w:ascii="Book Antiqua" w:hAnsi="Book Antiqua"/>
          <w:sz w:val="28"/>
          <w:szCs w:val="28"/>
        </w:rPr>
        <w:t xml:space="preserve"> ενώ π</w:t>
      </w:r>
      <w:r w:rsidR="00283483" w:rsidRPr="00650A68">
        <w:rPr>
          <w:rFonts w:ascii="Book Antiqua" w:hAnsi="Book Antiqua"/>
          <w:sz w:val="28"/>
          <w:szCs w:val="28"/>
        </w:rPr>
        <w:t xml:space="preserve">αράλληλα, </w:t>
      </w:r>
      <w:r w:rsidR="00476D40" w:rsidRPr="00650A68">
        <w:rPr>
          <w:rFonts w:ascii="Book Antiqua" w:hAnsi="Book Antiqua"/>
          <w:sz w:val="28"/>
          <w:szCs w:val="28"/>
        </w:rPr>
        <w:t>θα επιδιώξει να ανοίξει</w:t>
      </w:r>
      <w:r w:rsidR="00283483" w:rsidRPr="00650A68">
        <w:rPr>
          <w:rFonts w:ascii="Book Antiqua" w:hAnsi="Book Antiqua"/>
          <w:sz w:val="28"/>
          <w:szCs w:val="28"/>
        </w:rPr>
        <w:t xml:space="preserve"> </w:t>
      </w:r>
      <w:r w:rsidR="00476D40" w:rsidRPr="00650A68">
        <w:rPr>
          <w:rFonts w:ascii="Book Antiqua" w:hAnsi="Book Antiqua"/>
          <w:sz w:val="28"/>
          <w:szCs w:val="28"/>
        </w:rPr>
        <w:t xml:space="preserve">τον διάλογο με τους συμμετέχοντες </w:t>
      </w:r>
      <w:r w:rsidR="00E15ADC">
        <w:rPr>
          <w:rFonts w:ascii="Book Antiqua" w:hAnsi="Book Antiqua"/>
          <w:sz w:val="28"/>
          <w:szCs w:val="28"/>
        </w:rPr>
        <w:t>με σκοπό</w:t>
      </w:r>
      <w:r w:rsidR="00476D40" w:rsidRPr="00650A68">
        <w:rPr>
          <w:rFonts w:ascii="Book Antiqua" w:hAnsi="Book Antiqua"/>
          <w:sz w:val="28"/>
          <w:szCs w:val="28"/>
        </w:rPr>
        <w:t xml:space="preserve"> την αποτύπωση </w:t>
      </w:r>
      <w:r w:rsidR="00350ADE" w:rsidRPr="00650A68">
        <w:rPr>
          <w:rFonts w:ascii="Book Antiqua" w:hAnsi="Book Antiqua"/>
          <w:sz w:val="28"/>
          <w:szCs w:val="28"/>
        </w:rPr>
        <w:t xml:space="preserve"> των </w:t>
      </w:r>
      <w:r w:rsidR="00476D40" w:rsidRPr="00650A68">
        <w:rPr>
          <w:rFonts w:ascii="Book Antiqua" w:hAnsi="Book Antiqua"/>
          <w:sz w:val="28"/>
          <w:szCs w:val="28"/>
        </w:rPr>
        <w:t>αναγκών και</w:t>
      </w:r>
      <w:r w:rsidR="00350ADE" w:rsidRPr="00650A68">
        <w:rPr>
          <w:rFonts w:ascii="Book Antiqua" w:hAnsi="Book Antiqua"/>
          <w:sz w:val="28"/>
          <w:szCs w:val="28"/>
        </w:rPr>
        <w:t xml:space="preserve"> των</w:t>
      </w:r>
      <w:r w:rsidR="00476D40" w:rsidRPr="00650A68">
        <w:rPr>
          <w:rFonts w:ascii="Book Antiqua" w:hAnsi="Book Antiqua"/>
          <w:sz w:val="28"/>
          <w:szCs w:val="28"/>
        </w:rPr>
        <w:t xml:space="preserve"> προβλημάτων </w:t>
      </w:r>
      <w:r w:rsidR="00476D40" w:rsidRPr="00476D40">
        <w:rPr>
          <w:rFonts w:ascii="Book Antiqua" w:hAnsi="Book Antiqua"/>
          <w:sz w:val="28"/>
          <w:szCs w:val="28"/>
        </w:rPr>
        <w:t xml:space="preserve">της </w:t>
      </w:r>
      <w:r w:rsidR="00350ADE" w:rsidRPr="00650A68">
        <w:rPr>
          <w:rFonts w:ascii="Book Antiqua" w:hAnsi="Book Antiqua"/>
          <w:sz w:val="28"/>
          <w:szCs w:val="28"/>
        </w:rPr>
        <w:t xml:space="preserve">τοπικής </w:t>
      </w:r>
      <w:r w:rsidR="00476D40" w:rsidRPr="00476D40">
        <w:rPr>
          <w:rFonts w:ascii="Book Antiqua" w:hAnsi="Book Antiqua"/>
          <w:sz w:val="28"/>
          <w:szCs w:val="28"/>
        </w:rPr>
        <w:t xml:space="preserve">γεωργικής κοινότητας </w:t>
      </w:r>
      <w:r w:rsidR="00E15ADC">
        <w:rPr>
          <w:rFonts w:ascii="Book Antiqua" w:hAnsi="Book Antiqua"/>
          <w:sz w:val="28"/>
          <w:szCs w:val="28"/>
        </w:rPr>
        <w:t>στην</w:t>
      </w:r>
      <w:r w:rsidR="00476D40" w:rsidRPr="00476D40">
        <w:rPr>
          <w:rFonts w:ascii="Book Antiqua" w:hAnsi="Book Antiqua"/>
          <w:sz w:val="28"/>
          <w:szCs w:val="28"/>
        </w:rPr>
        <w:t xml:space="preserve"> ενεργειακή κατανάλωση</w:t>
      </w:r>
      <w:r w:rsidR="00476D40" w:rsidRPr="00650A68">
        <w:rPr>
          <w:rFonts w:ascii="Book Antiqua" w:hAnsi="Book Antiqua"/>
          <w:sz w:val="28"/>
          <w:szCs w:val="28"/>
        </w:rPr>
        <w:t>. Σκοπός του εργαστηρίου είναι η ε</w:t>
      </w:r>
      <w:r w:rsidR="00476D40" w:rsidRPr="00476D40">
        <w:rPr>
          <w:rFonts w:ascii="Book Antiqua" w:hAnsi="Book Antiqua"/>
          <w:sz w:val="28"/>
          <w:szCs w:val="28"/>
        </w:rPr>
        <w:t xml:space="preserve">ξαγωγή ιδεών για πρακτική εφαρμογή </w:t>
      </w:r>
      <w:r w:rsidR="00476D40" w:rsidRPr="00650A68">
        <w:rPr>
          <w:rFonts w:ascii="Book Antiqua" w:hAnsi="Book Antiqua"/>
          <w:sz w:val="28"/>
          <w:szCs w:val="28"/>
        </w:rPr>
        <w:t xml:space="preserve">και </w:t>
      </w:r>
      <w:r w:rsidR="00476D40" w:rsidRPr="00476D40">
        <w:rPr>
          <w:rFonts w:ascii="Book Antiqua" w:hAnsi="Book Antiqua"/>
          <w:sz w:val="28"/>
          <w:szCs w:val="28"/>
        </w:rPr>
        <w:t>προσαρμογή</w:t>
      </w:r>
      <w:r w:rsidR="00476D40" w:rsidRPr="00650A68">
        <w:rPr>
          <w:rFonts w:ascii="Book Antiqua" w:hAnsi="Book Antiqua"/>
          <w:sz w:val="28"/>
          <w:szCs w:val="28"/>
        </w:rPr>
        <w:t xml:space="preserve"> των προτεινόμενων λύσεων</w:t>
      </w:r>
      <w:r w:rsidR="00476D40" w:rsidRPr="00476D40">
        <w:rPr>
          <w:rFonts w:ascii="Book Antiqua" w:hAnsi="Book Antiqua"/>
          <w:sz w:val="28"/>
          <w:szCs w:val="28"/>
        </w:rPr>
        <w:t xml:space="preserve"> σ</w:t>
      </w:r>
      <w:r w:rsidR="00E15ADC">
        <w:rPr>
          <w:rFonts w:ascii="Book Antiqua" w:hAnsi="Book Antiqua"/>
          <w:sz w:val="28"/>
          <w:szCs w:val="28"/>
        </w:rPr>
        <w:t>τις</w:t>
      </w:r>
      <w:r w:rsidR="00476D40" w:rsidRPr="00476D40">
        <w:rPr>
          <w:rFonts w:ascii="Book Antiqua" w:hAnsi="Book Antiqua"/>
          <w:sz w:val="28"/>
          <w:szCs w:val="28"/>
        </w:rPr>
        <w:t xml:space="preserve"> τοπικές συνθήκες</w:t>
      </w:r>
      <w:r w:rsidR="00650A68" w:rsidRPr="00650A68">
        <w:rPr>
          <w:rFonts w:ascii="Book Antiqua" w:hAnsi="Book Antiqua"/>
          <w:sz w:val="28"/>
          <w:szCs w:val="28"/>
        </w:rPr>
        <w:t>.</w:t>
      </w:r>
    </w:p>
    <w:p w14:paraId="5082CFB9" w14:textId="2FF608F6" w:rsidR="009763EF" w:rsidRPr="00650A68" w:rsidRDefault="009763EF" w:rsidP="00CE3588">
      <w:pPr>
        <w:ind w:left="1134" w:right="1204"/>
        <w:jc w:val="both"/>
        <w:rPr>
          <w:rFonts w:ascii="Book Antiqua" w:hAnsi="Book Antiqua"/>
          <w:sz w:val="28"/>
          <w:szCs w:val="28"/>
        </w:rPr>
      </w:pPr>
    </w:p>
    <w:p w14:paraId="250A3148" w14:textId="77777777" w:rsidR="00650A68" w:rsidRPr="00650A68" w:rsidRDefault="00283483" w:rsidP="00350ADE">
      <w:pPr>
        <w:ind w:left="1134" w:right="1204"/>
        <w:jc w:val="both"/>
        <w:rPr>
          <w:rFonts w:ascii="Book Antiqua" w:hAnsi="Book Antiqua"/>
          <w:sz w:val="28"/>
          <w:szCs w:val="28"/>
        </w:rPr>
      </w:pPr>
      <w:r w:rsidRPr="00650A68">
        <w:rPr>
          <w:rFonts w:ascii="Book Antiqua" w:hAnsi="Book Antiqua"/>
          <w:sz w:val="28"/>
          <w:szCs w:val="28"/>
        </w:rPr>
        <w:t xml:space="preserve">Το εργαστήριο θα πραγματοποιηθεί στο Lab 40, και θα τηρηθούν όλα τα υγειονομικά πρωτόκολλα. </w:t>
      </w:r>
    </w:p>
    <w:p w14:paraId="1A547731" w14:textId="37500E3E" w:rsidR="00350ADE" w:rsidRPr="00650A68" w:rsidRDefault="00350ADE" w:rsidP="00650A68">
      <w:pPr>
        <w:ind w:left="1134" w:right="1204"/>
        <w:jc w:val="both"/>
        <w:rPr>
          <w:rFonts w:ascii="Book Antiqua" w:hAnsi="Book Antiqua"/>
          <w:sz w:val="28"/>
          <w:szCs w:val="28"/>
        </w:rPr>
      </w:pPr>
      <w:r w:rsidRPr="00650A68">
        <w:rPr>
          <w:rFonts w:ascii="Book Antiqua" w:hAnsi="Book Antiqua"/>
          <w:sz w:val="28"/>
          <w:szCs w:val="28"/>
        </w:rPr>
        <w:t>Παρακαλούμε όπως μας επιβεβαιώσετε το ενδιαφέρον συμμετοχής σας</w:t>
      </w:r>
      <w:r w:rsidRPr="00650A68">
        <w:rPr>
          <w:rFonts w:ascii="Book Antiqua" w:hAnsi="Book Antiqua"/>
          <w:sz w:val="28"/>
          <w:szCs w:val="28"/>
        </w:rPr>
        <w:t xml:space="preserve">, </w:t>
      </w:r>
      <w:r w:rsidRPr="00650A68">
        <w:rPr>
          <w:rFonts w:ascii="Book Antiqua" w:hAnsi="Book Antiqua"/>
          <w:sz w:val="28"/>
          <w:szCs w:val="28"/>
        </w:rPr>
        <w:t xml:space="preserve">στην διεύθυνση </w:t>
      </w:r>
      <w:hyperlink r:id="rId8" w:history="1">
        <w:r w:rsidR="00650A68" w:rsidRPr="00650A68">
          <w:rPr>
            <w:rStyle w:val="-"/>
            <w:rFonts w:ascii="Book Antiqua" w:hAnsi="Book Antiqua"/>
            <w:sz w:val="28"/>
            <w:szCs w:val="28"/>
            <w:lang w:val="en-US"/>
          </w:rPr>
          <w:t>euprojects</w:t>
        </w:r>
        <w:r w:rsidR="00650A68" w:rsidRPr="00650A68">
          <w:rPr>
            <w:rStyle w:val="-"/>
            <w:rFonts w:ascii="Book Antiqua" w:hAnsi="Book Antiqua"/>
            <w:sz w:val="28"/>
            <w:szCs w:val="28"/>
          </w:rPr>
          <w:t>@</w:t>
        </w:r>
        <w:r w:rsidR="00650A68" w:rsidRPr="00650A68">
          <w:rPr>
            <w:rStyle w:val="-"/>
            <w:rFonts w:ascii="Book Antiqua" w:hAnsi="Book Antiqua"/>
            <w:sz w:val="28"/>
            <w:szCs w:val="28"/>
            <w:lang w:val="en-US"/>
          </w:rPr>
          <w:t>dramanet</w:t>
        </w:r>
        <w:r w:rsidR="00650A68" w:rsidRPr="00650A68">
          <w:rPr>
            <w:rStyle w:val="-"/>
            <w:rFonts w:ascii="Book Antiqua" w:hAnsi="Book Antiqua"/>
            <w:sz w:val="28"/>
            <w:szCs w:val="28"/>
          </w:rPr>
          <w:t>.</w:t>
        </w:r>
        <w:r w:rsidR="00650A68" w:rsidRPr="00650A68">
          <w:rPr>
            <w:rStyle w:val="-"/>
            <w:rFonts w:ascii="Book Antiqua" w:hAnsi="Book Antiqua"/>
            <w:sz w:val="28"/>
            <w:szCs w:val="28"/>
            <w:lang w:val="en-US"/>
          </w:rPr>
          <w:t>gr</w:t>
        </w:r>
      </w:hyperlink>
      <w:r w:rsidR="00650A68" w:rsidRPr="00650A68">
        <w:rPr>
          <w:rFonts w:ascii="Book Antiqua" w:hAnsi="Book Antiqua"/>
          <w:sz w:val="28"/>
          <w:szCs w:val="28"/>
        </w:rPr>
        <w:t xml:space="preserve"> </w:t>
      </w:r>
      <w:r w:rsidRPr="00650A68">
        <w:rPr>
          <w:rFonts w:ascii="Book Antiqua" w:hAnsi="Book Antiqua"/>
          <w:sz w:val="28"/>
          <w:szCs w:val="28"/>
        </w:rPr>
        <w:t>υπόψη της κας Χατζηβαρύτης Ιούς</w:t>
      </w:r>
      <w:r w:rsidRPr="00650A68">
        <w:rPr>
          <w:rFonts w:ascii="Book Antiqua" w:hAnsi="Book Antiqua"/>
          <w:sz w:val="28"/>
          <w:szCs w:val="28"/>
        </w:rPr>
        <w:t>.</w:t>
      </w:r>
    </w:p>
    <w:p w14:paraId="356D58DC" w14:textId="77777777" w:rsidR="00350ADE" w:rsidRPr="00650A68" w:rsidRDefault="00350ADE" w:rsidP="00350ADE">
      <w:pPr>
        <w:ind w:left="1134" w:right="1204"/>
        <w:jc w:val="both"/>
        <w:rPr>
          <w:rFonts w:ascii="Book Antiqua" w:hAnsi="Book Antiqua"/>
          <w:sz w:val="28"/>
          <w:szCs w:val="28"/>
        </w:rPr>
      </w:pPr>
    </w:p>
    <w:p w14:paraId="37B59C96" w14:textId="3EF6C364" w:rsidR="009763EF" w:rsidRPr="00283483" w:rsidRDefault="009763EF" w:rsidP="00CE3588">
      <w:pPr>
        <w:ind w:left="1134" w:right="1204"/>
        <w:jc w:val="both"/>
        <w:rPr>
          <w:rFonts w:ascii="Book Antiqua" w:hAnsi="Book Antiqua"/>
          <w:sz w:val="24"/>
          <w:szCs w:val="24"/>
        </w:rPr>
      </w:pPr>
    </w:p>
    <w:p w14:paraId="48E5AA17" w14:textId="77777777" w:rsidR="002E15E9" w:rsidRDefault="002E15E9">
      <w:pPr>
        <w:pStyle w:val="a3"/>
        <w:spacing w:before="12"/>
        <w:rPr>
          <w:sz w:val="24"/>
          <w:szCs w:val="24"/>
        </w:rPr>
      </w:pPr>
    </w:p>
    <w:p w14:paraId="2DBB0BA6" w14:textId="77777777" w:rsidR="00D96651" w:rsidRDefault="00D96651">
      <w:pPr>
        <w:pStyle w:val="a3"/>
        <w:spacing w:before="12"/>
        <w:rPr>
          <w:sz w:val="24"/>
          <w:szCs w:val="24"/>
        </w:rPr>
      </w:pPr>
    </w:p>
    <w:p w14:paraId="7BBAAA3B" w14:textId="77777777" w:rsidR="00D96651" w:rsidRDefault="00D96651">
      <w:pPr>
        <w:pStyle w:val="a3"/>
        <w:spacing w:before="12"/>
        <w:rPr>
          <w:sz w:val="24"/>
          <w:szCs w:val="24"/>
        </w:rPr>
      </w:pPr>
    </w:p>
    <w:p w14:paraId="43218BD9" w14:textId="77777777" w:rsidR="00D96651" w:rsidRDefault="00D96651">
      <w:pPr>
        <w:pStyle w:val="a3"/>
        <w:spacing w:before="12"/>
        <w:rPr>
          <w:sz w:val="24"/>
          <w:szCs w:val="24"/>
        </w:rPr>
      </w:pPr>
    </w:p>
    <w:p w14:paraId="78FEEBC1" w14:textId="77777777" w:rsidR="00D96651" w:rsidRDefault="00D96651">
      <w:pPr>
        <w:pStyle w:val="a3"/>
        <w:spacing w:before="12"/>
        <w:rPr>
          <w:sz w:val="24"/>
          <w:szCs w:val="24"/>
        </w:rPr>
      </w:pPr>
    </w:p>
    <w:p w14:paraId="66A748D7" w14:textId="77777777" w:rsidR="00D96651" w:rsidRDefault="00D96651">
      <w:pPr>
        <w:pStyle w:val="a3"/>
        <w:spacing w:before="12"/>
        <w:rPr>
          <w:sz w:val="24"/>
          <w:szCs w:val="24"/>
        </w:rPr>
      </w:pPr>
    </w:p>
    <w:p w14:paraId="3AA25884" w14:textId="77777777" w:rsidR="00D96651" w:rsidRDefault="00D96651">
      <w:pPr>
        <w:pStyle w:val="a3"/>
        <w:spacing w:before="12"/>
        <w:rPr>
          <w:sz w:val="24"/>
          <w:szCs w:val="24"/>
        </w:rPr>
      </w:pPr>
    </w:p>
    <w:p w14:paraId="012A95D3" w14:textId="2095748B" w:rsidR="00D96651" w:rsidRDefault="00D96651">
      <w:pPr>
        <w:pStyle w:val="a3"/>
        <w:spacing w:before="12"/>
        <w:rPr>
          <w:sz w:val="24"/>
          <w:szCs w:val="24"/>
        </w:rPr>
      </w:pPr>
    </w:p>
    <w:p w14:paraId="59C27945" w14:textId="77777777" w:rsidR="00D96651" w:rsidRDefault="00D96651">
      <w:pPr>
        <w:pStyle w:val="a3"/>
        <w:spacing w:before="12"/>
        <w:rPr>
          <w:sz w:val="24"/>
          <w:szCs w:val="24"/>
        </w:rPr>
      </w:pPr>
    </w:p>
    <w:p w14:paraId="14B3400F" w14:textId="77777777" w:rsidR="00D96651" w:rsidRPr="00D96651" w:rsidRDefault="00D96651">
      <w:pPr>
        <w:pStyle w:val="a3"/>
        <w:spacing w:before="12"/>
        <w:rPr>
          <w:sz w:val="24"/>
          <w:szCs w:val="24"/>
        </w:rPr>
      </w:pPr>
    </w:p>
    <w:sectPr w:rsidR="00D96651" w:rsidRPr="00D96651" w:rsidSect="00451A90">
      <w:headerReference w:type="default" r:id="rId9"/>
      <w:type w:val="continuous"/>
      <w:pgSz w:w="18000" w:h="18000" w:orient="landscape"/>
      <w:pgMar w:top="318" w:right="284" w:bottom="318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B4CC" w14:textId="77777777" w:rsidR="00B24141" w:rsidRDefault="00B24141" w:rsidP="00350ADE">
      <w:r>
        <w:separator/>
      </w:r>
    </w:p>
  </w:endnote>
  <w:endnote w:type="continuationSeparator" w:id="0">
    <w:p w14:paraId="061D51CA" w14:textId="77777777" w:rsidR="00B24141" w:rsidRDefault="00B24141" w:rsidP="0035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088E" w14:textId="77777777" w:rsidR="00B24141" w:rsidRDefault="00B24141" w:rsidP="00350ADE">
      <w:r>
        <w:separator/>
      </w:r>
    </w:p>
  </w:footnote>
  <w:footnote w:type="continuationSeparator" w:id="0">
    <w:p w14:paraId="23F5AF85" w14:textId="77777777" w:rsidR="00B24141" w:rsidRDefault="00B24141" w:rsidP="0035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74F4" w14:textId="43B5EA63" w:rsidR="00350ADE" w:rsidRDefault="00350ADE" w:rsidP="00350ADE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C31BD" wp14:editId="40ACF45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Ορθογώνιο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2AF5AA" id="Ορθογώνιο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 xml:space="preserve">        </w:t>
    </w:r>
    <w:r>
      <w:rPr>
        <w:noProof/>
      </w:rPr>
      <w:drawing>
        <wp:inline distT="0" distB="0" distL="0" distR="0" wp14:anchorId="26A6129E" wp14:editId="73BAD5F4">
          <wp:extent cx="2940288" cy="661689"/>
          <wp:effectExtent l="0" t="0" r="0" b="5080"/>
          <wp:docPr id="7" name="Εικόνα 7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7" descr="Εικόνα που περιέχει κείμενο, clipart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633" cy="66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0779"/>
    <w:multiLevelType w:val="hybridMultilevel"/>
    <w:tmpl w:val="9580B58A"/>
    <w:lvl w:ilvl="0" w:tplc="22B846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8F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65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01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8E0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661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6D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EAB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C4B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EF"/>
    <w:rsid w:val="0000396F"/>
    <w:rsid w:val="00035E14"/>
    <w:rsid w:val="00093F7F"/>
    <w:rsid w:val="000C3E8B"/>
    <w:rsid w:val="00107165"/>
    <w:rsid w:val="00283483"/>
    <w:rsid w:val="002E15E9"/>
    <w:rsid w:val="00350ADE"/>
    <w:rsid w:val="00394398"/>
    <w:rsid w:val="00395AD1"/>
    <w:rsid w:val="00451A90"/>
    <w:rsid w:val="00476D40"/>
    <w:rsid w:val="00603646"/>
    <w:rsid w:val="0061344F"/>
    <w:rsid w:val="00650A68"/>
    <w:rsid w:val="00666464"/>
    <w:rsid w:val="0069017C"/>
    <w:rsid w:val="00930368"/>
    <w:rsid w:val="009763EF"/>
    <w:rsid w:val="009C2F61"/>
    <w:rsid w:val="00AB4AC6"/>
    <w:rsid w:val="00B24141"/>
    <w:rsid w:val="00B25DF2"/>
    <w:rsid w:val="00BC36CA"/>
    <w:rsid w:val="00CE3588"/>
    <w:rsid w:val="00D769BF"/>
    <w:rsid w:val="00D927EF"/>
    <w:rsid w:val="00D96651"/>
    <w:rsid w:val="00DB7B80"/>
    <w:rsid w:val="00E15ADC"/>
    <w:rsid w:val="00F71994"/>
    <w:rsid w:val="00F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FC081"/>
  <w15:docId w15:val="{B1D375A9-A806-44C5-9E9E-124CEB73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27EF"/>
    <w:rPr>
      <w:rFonts w:ascii="Lucida Sans Unicode" w:eastAsia="Lucida Sans Unicode" w:hAnsi="Lucida Sans Unicode" w:cs="Lucida Sans Unicode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7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27EF"/>
    <w:rPr>
      <w:sz w:val="41"/>
      <w:szCs w:val="41"/>
    </w:rPr>
  </w:style>
  <w:style w:type="paragraph" w:customStyle="1" w:styleId="11">
    <w:name w:val="Επικεφαλίδα 11"/>
    <w:basedOn w:val="a"/>
    <w:uiPriority w:val="1"/>
    <w:qFormat/>
    <w:rsid w:val="00D927EF"/>
    <w:pPr>
      <w:spacing w:before="87"/>
      <w:ind w:left="488"/>
      <w:outlineLvl w:val="1"/>
    </w:pPr>
    <w:rPr>
      <w:rFonts w:ascii="Arial" w:eastAsia="Arial" w:hAnsi="Arial" w:cs="Arial"/>
      <w:b/>
      <w:bCs/>
      <w:sz w:val="49"/>
      <w:szCs w:val="49"/>
    </w:rPr>
  </w:style>
  <w:style w:type="paragraph" w:customStyle="1" w:styleId="21">
    <w:name w:val="Επικεφαλίδα 21"/>
    <w:basedOn w:val="a"/>
    <w:uiPriority w:val="1"/>
    <w:qFormat/>
    <w:rsid w:val="00D927EF"/>
    <w:pPr>
      <w:spacing w:before="2"/>
      <w:ind w:left="949"/>
      <w:outlineLvl w:val="2"/>
    </w:pPr>
    <w:rPr>
      <w:rFonts w:ascii="Trebuchet MS" w:eastAsia="Trebuchet MS" w:hAnsi="Trebuchet MS" w:cs="Trebuchet MS"/>
      <w:b/>
      <w:bCs/>
      <w:sz w:val="41"/>
      <w:szCs w:val="41"/>
    </w:rPr>
  </w:style>
  <w:style w:type="paragraph" w:styleId="a4">
    <w:name w:val="Title"/>
    <w:basedOn w:val="a"/>
    <w:uiPriority w:val="1"/>
    <w:qFormat/>
    <w:rsid w:val="00D927EF"/>
    <w:pPr>
      <w:spacing w:before="99"/>
      <w:ind w:left="1911" w:right="641"/>
      <w:jc w:val="center"/>
    </w:pPr>
    <w:rPr>
      <w:rFonts w:ascii="Arial" w:eastAsia="Arial" w:hAnsi="Arial" w:cs="Arial"/>
      <w:b/>
      <w:bCs/>
      <w:sz w:val="62"/>
      <w:szCs w:val="62"/>
    </w:rPr>
  </w:style>
  <w:style w:type="paragraph" w:styleId="a5">
    <w:name w:val="List Paragraph"/>
    <w:basedOn w:val="a"/>
    <w:uiPriority w:val="1"/>
    <w:qFormat/>
    <w:rsid w:val="00D927EF"/>
  </w:style>
  <w:style w:type="paragraph" w:customStyle="1" w:styleId="TableParagraph">
    <w:name w:val="Table Paragraph"/>
    <w:basedOn w:val="a"/>
    <w:uiPriority w:val="1"/>
    <w:qFormat/>
    <w:rsid w:val="00D927EF"/>
  </w:style>
  <w:style w:type="table" w:styleId="a6">
    <w:name w:val="Table Grid"/>
    <w:basedOn w:val="a1"/>
    <w:uiPriority w:val="1"/>
    <w:rsid w:val="009763EF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476D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50ADE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350A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350ADE"/>
    <w:rPr>
      <w:rFonts w:ascii="Lucida Sans Unicode" w:eastAsia="Lucida Sans Unicode" w:hAnsi="Lucida Sans Unicode" w:cs="Lucida Sans Unicode"/>
      <w:lang w:val="el-GR"/>
    </w:rPr>
  </w:style>
  <w:style w:type="paragraph" w:styleId="a8">
    <w:name w:val="footer"/>
    <w:basedOn w:val="a"/>
    <w:link w:val="Char0"/>
    <w:uiPriority w:val="99"/>
    <w:unhideWhenUsed/>
    <w:rsid w:val="00350A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350ADE"/>
    <w:rPr>
      <w:rFonts w:ascii="Lucida Sans Unicode" w:eastAsia="Lucida Sans Unicode" w:hAnsi="Lucida Sans Unicode" w:cs="Lucida Sans Unicode"/>
      <w:lang w:val="el-GR"/>
    </w:rPr>
  </w:style>
  <w:style w:type="character" w:styleId="a9">
    <w:name w:val="Unresolved Mention"/>
    <w:basedOn w:val="a0"/>
    <w:uiPriority w:val="99"/>
    <w:semiHidden/>
    <w:unhideWhenUsed/>
    <w:rsid w:val="0065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jects@drama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2F79C-29F9-4FD5-A48B-398099C2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Άλκης</dc:creator>
  <cp:lastModifiedBy>Io</cp:lastModifiedBy>
  <cp:revision>6</cp:revision>
  <cp:lastPrinted>2022-02-15T09:40:00Z</cp:lastPrinted>
  <dcterms:created xsi:type="dcterms:W3CDTF">2022-02-23T08:24:00Z</dcterms:created>
  <dcterms:modified xsi:type="dcterms:W3CDTF">2022-02-23T08:56:00Z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2022-02-15T00:00:00Z</vt:filetime>
  </property>
</Properties>
</file>