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1368"/>
        <w:gridCol w:w="2884"/>
        <w:gridCol w:w="1511"/>
        <w:gridCol w:w="899"/>
        <w:gridCol w:w="3211"/>
      </w:tblGrid>
      <w:tr w:rsidR="007A61AA" w:rsidRPr="007A61AA" w:rsidTr="007A61AA">
        <w:trPr>
          <w:gridAfter w:val="3"/>
          <w:wAfter w:w="5621" w:type="dxa"/>
          <w:trHeight w:val="844"/>
        </w:trPr>
        <w:tc>
          <w:tcPr>
            <w:tcW w:w="4252" w:type="dxa"/>
            <w:gridSpan w:val="2"/>
          </w:tcPr>
          <w:p w:rsidR="007A61AA" w:rsidRPr="007A61AA" w:rsidRDefault="007A61AA" w:rsidP="009760AE">
            <w:pPr>
              <w:rPr>
                <w:noProof/>
                <w:szCs w:val="22"/>
                <w:lang w:val="en-US"/>
              </w:rPr>
            </w:pPr>
            <w:bookmarkStart w:id="0" w:name="_GoBack"/>
            <w:bookmarkEnd w:id="0"/>
            <w:r w:rsidRPr="007A61AA">
              <w:rPr>
                <w:noProof/>
                <w:szCs w:val="22"/>
                <w:lang w:val="en-US"/>
              </w:rPr>
              <w:t xml:space="preserve">                        </w:t>
            </w:r>
            <w:r w:rsidRPr="007A61AA">
              <w:rPr>
                <w:noProof/>
                <w:szCs w:val="22"/>
                <w:lang w:eastAsia="ja-JP"/>
              </w:rPr>
              <w:drawing>
                <wp:inline distT="0" distB="0" distL="0" distR="0" wp14:anchorId="0E9B20FD" wp14:editId="704D3DFC">
                  <wp:extent cx="715645" cy="723265"/>
                  <wp:effectExtent l="19050" t="0" r="8255" b="0"/>
                  <wp:docPr id="1" name="Picture 1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1AA" w:rsidRPr="007A61AA" w:rsidRDefault="007A61AA" w:rsidP="00316843">
            <w:pPr>
              <w:rPr>
                <w:szCs w:val="22"/>
                <w:lang w:val="en-US"/>
              </w:rPr>
            </w:pPr>
          </w:p>
        </w:tc>
        <w:bookmarkStart w:id="1" w:name="ΟΡΘΗ_ΕΠΑΝΑΛΗΨΗ_1"/>
        <w:bookmarkEnd w:id="1"/>
      </w:tr>
      <w:tr w:rsidR="007A61AA" w:rsidRPr="007A61AA" w:rsidTr="007A61AA">
        <w:trPr>
          <w:gridAfter w:val="3"/>
          <w:wAfter w:w="5621" w:type="dxa"/>
          <w:trHeight w:val="432"/>
        </w:trPr>
        <w:tc>
          <w:tcPr>
            <w:tcW w:w="4252" w:type="dxa"/>
            <w:gridSpan w:val="2"/>
            <w:tcBorders>
              <w:bottom w:val="single" w:sz="4" w:space="0" w:color="003DCC"/>
            </w:tcBorders>
          </w:tcPr>
          <w:p w:rsidR="007A61AA" w:rsidRPr="007A61AA" w:rsidRDefault="007A61AA" w:rsidP="00316843">
            <w:pPr>
              <w:jc w:val="center"/>
              <w:rPr>
                <w:color w:val="003DCC"/>
                <w:szCs w:val="22"/>
              </w:rPr>
            </w:pPr>
            <w:r w:rsidRPr="007A61AA">
              <w:rPr>
                <w:color w:val="003DCC"/>
                <w:szCs w:val="22"/>
              </w:rPr>
              <w:t>ΕΛΛΗΝΙΚΗ ΔΗΜΟΚΡΑΤΙΑ</w:t>
            </w:r>
          </w:p>
          <w:p w:rsidR="007A61AA" w:rsidRPr="007A61AA" w:rsidRDefault="007A61AA" w:rsidP="00316843">
            <w:pPr>
              <w:ind w:left="-108" w:right="-108"/>
              <w:jc w:val="center"/>
              <w:rPr>
                <w:color w:val="003DCC"/>
                <w:szCs w:val="22"/>
              </w:rPr>
            </w:pPr>
            <w:bookmarkStart w:id="2" w:name="ΤΙΤΛΟΣ_1"/>
            <w:r w:rsidRPr="007A61AA">
              <w:rPr>
                <w:color w:val="003DCC"/>
                <w:szCs w:val="22"/>
              </w:rPr>
              <w:t>Πρεσβεία της Ελλάδος</w:t>
            </w:r>
            <w:bookmarkEnd w:id="2"/>
          </w:p>
        </w:tc>
      </w:tr>
      <w:tr w:rsidR="007A61AA" w:rsidRPr="007A61AA" w:rsidTr="007A61AA">
        <w:trPr>
          <w:gridAfter w:val="3"/>
          <w:wAfter w:w="5621" w:type="dxa"/>
          <w:trHeight w:val="375"/>
        </w:trPr>
        <w:tc>
          <w:tcPr>
            <w:tcW w:w="4252" w:type="dxa"/>
            <w:gridSpan w:val="2"/>
            <w:tcBorders>
              <w:top w:val="single" w:sz="4" w:space="0" w:color="003DCC"/>
            </w:tcBorders>
            <w:shd w:val="clear" w:color="auto" w:fill="auto"/>
            <w:vAlign w:val="center"/>
          </w:tcPr>
          <w:p w:rsidR="007A61AA" w:rsidRPr="007A61AA" w:rsidRDefault="007A61AA" w:rsidP="00316843">
            <w:pPr>
              <w:jc w:val="center"/>
              <w:rPr>
                <w:color w:val="003DCC"/>
                <w:szCs w:val="22"/>
              </w:rPr>
            </w:pPr>
            <w:bookmarkStart w:id="3" w:name="ΤΙΤΛΟΣ_2"/>
            <w:r w:rsidRPr="007A61AA">
              <w:rPr>
                <w:color w:val="003DCC"/>
                <w:szCs w:val="22"/>
              </w:rPr>
              <w:t>Τόκυο</w:t>
            </w:r>
          </w:p>
          <w:p w:rsidR="007A61AA" w:rsidRPr="007A61AA" w:rsidRDefault="007A61AA" w:rsidP="009E6581">
            <w:pPr>
              <w:jc w:val="center"/>
              <w:rPr>
                <w:color w:val="003DCC"/>
                <w:szCs w:val="22"/>
              </w:rPr>
            </w:pPr>
            <w:r w:rsidRPr="007A61AA">
              <w:rPr>
                <w:color w:val="003DCC"/>
                <w:szCs w:val="22"/>
              </w:rPr>
              <w:t>Γραφείο Οικονομικών &amp; Εμπορικών Υποθέσεων</w:t>
            </w:r>
            <w:bookmarkEnd w:id="3"/>
          </w:p>
          <w:p w:rsidR="007A61AA" w:rsidRPr="007A61AA" w:rsidRDefault="007A61AA" w:rsidP="00316843">
            <w:pPr>
              <w:jc w:val="center"/>
              <w:rPr>
                <w:color w:val="003DCC"/>
                <w:szCs w:val="22"/>
              </w:rPr>
            </w:pPr>
          </w:p>
        </w:tc>
      </w:tr>
      <w:tr w:rsidR="007A61AA" w:rsidRPr="007A61AA" w:rsidTr="007A61AA">
        <w:trPr>
          <w:gridAfter w:val="1"/>
          <w:wAfter w:w="3211" w:type="dxa"/>
        </w:trPr>
        <w:tc>
          <w:tcPr>
            <w:tcW w:w="1368" w:type="dxa"/>
            <w:vAlign w:val="center"/>
          </w:tcPr>
          <w:p w:rsidR="007A61AA" w:rsidRPr="007A61AA" w:rsidRDefault="007A61AA" w:rsidP="00316843">
            <w:pPr>
              <w:tabs>
                <w:tab w:val="right" w:pos="3256"/>
              </w:tabs>
              <w:ind w:left="-108" w:right="-108"/>
              <w:rPr>
                <w:rFonts w:ascii="Times New Roman" w:hAnsi="Times New Roman"/>
                <w:szCs w:val="22"/>
              </w:rPr>
            </w:pPr>
            <w:r w:rsidRPr="007A61AA">
              <w:rPr>
                <w:rFonts w:ascii="Times New Roman" w:hAnsi="Times New Roman"/>
                <w:color w:val="002060"/>
                <w:szCs w:val="22"/>
              </w:rPr>
              <w:br/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7A61AA" w:rsidRPr="007A61AA" w:rsidRDefault="007A61AA" w:rsidP="006A77D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7A61AA" w:rsidRPr="007A61AA" w:rsidRDefault="007A61AA" w:rsidP="009E6581">
            <w:pPr>
              <w:ind w:left="-108" w:right="112"/>
              <w:jc w:val="right"/>
              <w:rPr>
                <w:rFonts w:ascii="Times New Roman" w:hAnsi="Times New Roman"/>
                <w:szCs w:val="22"/>
              </w:rPr>
            </w:pPr>
          </w:p>
        </w:tc>
        <w:bookmarkStart w:id="4" w:name="Α_Π_ΦΑΚΕΛΟΥ_1"/>
        <w:bookmarkEnd w:id="4"/>
      </w:tr>
      <w:tr w:rsidR="007A61AA" w:rsidRPr="007A61AA" w:rsidTr="007A61AA">
        <w:trPr>
          <w:gridAfter w:val="1"/>
          <w:wAfter w:w="3211" w:type="dxa"/>
        </w:trPr>
        <w:tc>
          <w:tcPr>
            <w:tcW w:w="1368" w:type="dxa"/>
            <w:vMerge w:val="restart"/>
            <w:vAlign w:val="center"/>
          </w:tcPr>
          <w:p w:rsidR="007A61AA" w:rsidRPr="007A61AA" w:rsidRDefault="007A61AA" w:rsidP="00316843">
            <w:pPr>
              <w:tabs>
                <w:tab w:val="right" w:pos="3256"/>
              </w:tabs>
              <w:ind w:left="-108" w:right="-108"/>
              <w:rPr>
                <w:rFonts w:ascii="Times New Roman" w:hAnsi="Times New Roman"/>
                <w:szCs w:val="22"/>
                <w:lang w:val="en-US"/>
              </w:rPr>
            </w:pPr>
            <w:bookmarkStart w:id="5" w:name="ΣΤΟΙΧΕΙΑ_ΕΠΙΚΟΙΝ"/>
            <w:proofErr w:type="spellStart"/>
            <w:r w:rsidRPr="007A61AA">
              <w:rPr>
                <w:rFonts w:ascii="Times New Roman" w:hAnsi="Times New Roman"/>
                <w:szCs w:val="22"/>
              </w:rPr>
              <w:t>Τηλ</w:t>
            </w:r>
            <w:proofErr w:type="spellEnd"/>
            <w:r w:rsidRPr="007A61AA">
              <w:rPr>
                <w:rFonts w:ascii="Times New Roman" w:hAnsi="Times New Roman"/>
                <w:szCs w:val="22"/>
                <w:lang w:val="en-US"/>
              </w:rPr>
              <w:t>.:</w:t>
            </w:r>
          </w:p>
          <w:p w:rsidR="007A61AA" w:rsidRPr="007A61AA" w:rsidRDefault="007A61AA" w:rsidP="00775107">
            <w:pPr>
              <w:tabs>
                <w:tab w:val="right" w:pos="3256"/>
              </w:tabs>
              <w:ind w:left="-108" w:right="-108"/>
              <w:rPr>
                <w:rFonts w:ascii="Times New Roman" w:hAnsi="Times New Roman"/>
                <w:szCs w:val="22"/>
                <w:lang w:val="en-US"/>
              </w:rPr>
            </w:pPr>
            <w:r w:rsidRPr="007A61AA">
              <w:rPr>
                <w:rFonts w:ascii="Times New Roman" w:hAnsi="Times New Roman"/>
                <w:szCs w:val="22"/>
                <w:lang w:val="en-US"/>
              </w:rPr>
              <w:t xml:space="preserve">FAX: </w:t>
            </w:r>
          </w:p>
          <w:p w:rsidR="007A61AA" w:rsidRPr="007A61AA" w:rsidRDefault="007A61AA" w:rsidP="00775107">
            <w:pPr>
              <w:tabs>
                <w:tab w:val="right" w:pos="3256"/>
              </w:tabs>
              <w:ind w:left="-108" w:right="-108"/>
              <w:rPr>
                <w:rFonts w:ascii="Times New Roman" w:hAnsi="Times New Roman"/>
                <w:szCs w:val="22"/>
                <w:lang w:val="en-US"/>
              </w:rPr>
            </w:pPr>
            <w:r w:rsidRPr="007A61AA">
              <w:rPr>
                <w:rFonts w:ascii="Times New Roman" w:hAnsi="Times New Roman"/>
                <w:szCs w:val="22"/>
                <w:lang w:val="en-US"/>
              </w:rPr>
              <w:t>E-mail:</w:t>
            </w:r>
            <w:bookmarkEnd w:id="5"/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7A61AA" w:rsidRPr="007A61AA" w:rsidRDefault="007A61AA" w:rsidP="00316843">
            <w:pPr>
              <w:rPr>
                <w:rFonts w:ascii="Times New Roman" w:hAnsi="Times New Roman"/>
                <w:szCs w:val="22"/>
                <w:lang w:val="en-US"/>
              </w:rPr>
            </w:pPr>
            <w:r w:rsidRPr="007A61AA">
              <w:rPr>
                <w:rFonts w:ascii="Times New Roman" w:hAnsi="Times New Roman"/>
                <w:szCs w:val="22"/>
                <w:lang w:val="en-US"/>
              </w:rPr>
              <w:t>+81-3-3404-5853, 1195</w:t>
            </w:r>
          </w:p>
        </w:tc>
        <w:tc>
          <w:tcPr>
            <w:tcW w:w="899" w:type="dxa"/>
            <w:shd w:val="clear" w:color="auto" w:fill="auto"/>
          </w:tcPr>
          <w:p w:rsidR="007A61AA" w:rsidRPr="007A61AA" w:rsidRDefault="007A61AA" w:rsidP="009E6581">
            <w:pPr>
              <w:tabs>
                <w:tab w:val="center" w:pos="317"/>
                <w:tab w:val="right" w:pos="742"/>
              </w:tabs>
              <w:ind w:left="-108" w:right="222"/>
              <w:jc w:val="right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7A61AA" w:rsidRPr="007A61AA" w:rsidTr="007A61AA">
        <w:trPr>
          <w:gridAfter w:val="1"/>
          <w:wAfter w:w="3211" w:type="dxa"/>
          <w:trHeight w:val="227"/>
        </w:trPr>
        <w:tc>
          <w:tcPr>
            <w:tcW w:w="1368" w:type="dxa"/>
            <w:vMerge/>
            <w:vAlign w:val="center"/>
          </w:tcPr>
          <w:p w:rsidR="007A61AA" w:rsidRPr="007A61AA" w:rsidRDefault="007A61AA" w:rsidP="00316843">
            <w:pPr>
              <w:tabs>
                <w:tab w:val="right" w:pos="3256"/>
              </w:tabs>
              <w:ind w:left="-108" w:right="-108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7A61AA" w:rsidRPr="007A61AA" w:rsidRDefault="007A61AA" w:rsidP="00316843">
            <w:pPr>
              <w:rPr>
                <w:rFonts w:ascii="Times New Roman" w:hAnsi="Times New Roman"/>
                <w:szCs w:val="22"/>
                <w:lang w:val="en-US"/>
              </w:rPr>
            </w:pPr>
            <w:r w:rsidRPr="007A61AA">
              <w:rPr>
                <w:rFonts w:ascii="Times New Roman" w:hAnsi="Times New Roman"/>
                <w:szCs w:val="22"/>
                <w:lang w:val="en-US"/>
              </w:rPr>
              <w:t>+81-3-3404-5845</w:t>
            </w:r>
          </w:p>
        </w:tc>
        <w:tc>
          <w:tcPr>
            <w:tcW w:w="899" w:type="dxa"/>
            <w:shd w:val="clear" w:color="auto" w:fill="auto"/>
          </w:tcPr>
          <w:p w:rsidR="007A61AA" w:rsidRPr="007A61AA" w:rsidRDefault="007A61AA" w:rsidP="00316843">
            <w:pPr>
              <w:ind w:left="-108" w:right="-108"/>
              <w:jc w:val="right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7A61AA" w:rsidRPr="007A61AA" w:rsidTr="007A61AA">
        <w:trPr>
          <w:gridAfter w:val="1"/>
          <w:wAfter w:w="3211" w:type="dxa"/>
        </w:trPr>
        <w:tc>
          <w:tcPr>
            <w:tcW w:w="1368" w:type="dxa"/>
            <w:vMerge/>
            <w:vAlign w:val="center"/>
          </w:tcPr>
          <w:p w:rsidR="007A61AA" w:rsidRPr="007A61AA" w:rsidRDefault="007A61AA" w:rsidP="00316843">
            <w:pPr>
              <w:tabs>
                <w:tab w:val="right" w:pos="3256"/>
              </w:tabs>
              <w:ind w:left="-108" w:right="-108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7A61AA" w:rsidRPr="007A61AA" w:rsidRDefault="000E6667" w:rsidP="00316843">
            <w:pPr>
              <w:rPr>
                <w:rFonts w:ascii="Times New Roman" w:hAnsi="Times New Roman"/>
                <w:szCs w:val="22"/>
              </w:rPr>
            </w:pPr>
            <w:hyperlink r:id="rId9" w:history="1">
              <w:r w:rsidR="007A61AA" w:rsidRPr="007A61AA">
                <w:rPr>
                  <w:rStyle w:val="Hyperlink"/>
                  <w:rFonts w:ascii="Times New Roman" w:hAnsi="Times New Roman"/>
                  <w:szCs w:val="22"/>
                  <w:lang w:val="en-US"/>
                </w:rPr>
                <w:t>ecocom-tokyo@mfa</w:t>
              </w:r>
              <w:r w:rsidR="007A61AA" w:rsidRPr="007A61AA">
                <w:rPr>
                  <w:rStyle w:val="Hyperlink"/>
                  <w:rFonts w:ascii="Times New Roman" w:hAnsi="Times New Roman"/>
                  <w:szCs w:val="22"/>
                </w:rPr>
                <w:t>.</w:t>
              </w:r>
              <w:r w:rsidR="007A61AA" w:rsidRPr="007A61AA">
                <w:rPr>
                  <w:rStyle w:val="Hyperlink"/>
                  <w:rFonts w:ascii="Times New Roman" w:hAnsi="Times New Roman"/>
                  <w:szCs w:val="22"/>
                  <w:lang w:val="en-US"/>
                </w:rPr>
                <w:t>gr</w:t>
              </w:r>
            </w:hyperlink>
            <w:r w:rsidR="007A61AA" w:rsidRPr="007A61AA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</w:p>
        </w:tc>
        <w:tc>
          <w:tcPr>
            <w:tcW w:w="899" w:type="dxa"/>
            <w:shd w:val="clear" w:color="auto" w:fill="auto"/>
          </w:tcPr>
          <w:p w:rsidR="007A61AA" w:rsidRPr="007A61AA" w:rsidRDefault="007A61AA" w:rsidP="00316843">
            <w:pPr>
              <w:ind w:left="-108" w:right="-108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577EB9" w:rsidRPr="007A61AA" w:rsidTr="007A61AA">
        <w:tc>
          <w:tcPr>
            <w:tcW w:w="9873" w:type="dxa"/>
            <w:gridSpan w:val="5"/>
            <w:vAlign w:val="center"/>
          </w:tcPr>
          <w:p w:rsidR="00577EB9" w:rsidRPr="007A61AA" w:rsidRDefault="00577EB9" w:rsidP="00316843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1D1C4A" w:rsidRDefault="001D1C4A" w:rsidP="001D1C4A">
      <w:pPr>
        <w:rPr>
          <w:rFonts w:ascii="Times New Roman" w:hAnsi="Times New Roman"/>
          <w:sz w:val="24"/>
        </w:rPr>
      </w:pPr>
      <w:bookmarkStart w:id="6" w:name="ΥΠΟΓΡΑΦΗ"/>
    </w:p>
    <w:p w:rsidR="00131F02" w:rsidRPr="001D1C4A" w:rsidRDefault="00131F02" w:rsidP="001D1C4A">
      <w:pPr>
        <w:rPr>
          <w:rFonts w:ascii="Times New Roman" w:hAnsi="Times New Roman"/>
          <w:sz w:val="24"/>
        </w:rPr>
      </w:pPr>
    </w:p>
    <w:p w:rsidR="00FA4C76" w:rsidRPr="007A61AA" w:rsidRDefault="007A61AA" w:rsidP="007A61AA">
      <w:pPr>
        <w:shd w:val="clear" w:color="auto" w:fill="FFFFFF"/>
        <w:jc w:val="center"/>
        <w:rPr>
          <w:rFonts w:ascii="Times New Roman" w:hAnsi="Times New Roman"/>
          <w:b/>
          <w:sz w:val="24"/>
          <w:lang w:val="en-US"/>
        </w:rPr>
      </w:pPr>
      <w:r w:rsidRPr="007A61AA">
        <w:rPr>
          <w:rFonts w:ascii="Times New Roman" w:hAnsi="Times New Roman"/>
          <w:b/>
          <w:sz w:val="24"/>
        </w:rPr>
        <w:t>ΑΝΑΚΟΙΝΩΣΗ</w:t>
      </w:r>
    </w:p>
    <w:p w:rsidR="00F66BBE" w:rsidRDefault="00F66BBE" w:rsidP="007A61AA">
      <w:pPr>
        <w:shd w:val="clear" w:color="auto" w:fill="FFFFFF"/>
        <w:jc w:val="center"/>
        <w:rPr>
          <w:rFonts w:ascii="Times New Roman" w:hAnsi="Times New Roman"/>
          <w:b/>
          <w:sz w:val="24"/>
        </w:rPr>
      </w:pPr>
    </w:p>
    <w:p w:rsidR="00131F02" w:rsidRPr="007A61AA" w:rsidRDefault="00131F02" w:rsidP="007A61AA">
      <w:pPr>
        <w:shd w:val="clear" w:color="auto" w:fill="FFFFFF"/>
        <w:jc w:val="center"/>
        <w:rPr>
          <w:rFonts w:ascii="Times New Roman" w:hAnsi="Times New Roman"/>
          <w:b/>
          <w:sz w:val="24"/>
        </w:rPr>
      </w:pPr>
    </w:p>
    <w:bookmarkEnd w:id="6"/>
    <w:p w:rsidR="008E525E" w:rsidRPr="001D1C4A" w:rsidRDefault="008E525E" w:rsidP="003007BD">
      <w:pPr>
        <w:ind w:left="5760" w:firstLine="720"/>
        <w:jc w:val="both"/>
        <w:rPr>
          <w:rFonts w:ascii="Times New Roman" w:hAnsi="Times New Roman"/>
          <w:sz w:val="24"/>
        </w:rPr>
      </w:pPr>
    </w:p>
    <w:p w:rsidR="00DB254F" w:rsidRDefault="007A61AA" w:rsidP="00B64267">
      <w:pPr>
        <w:spacing w:after="120"/>
        <w:jc w:val="both"/>
        <w:rPr>
          <w:rFonts w:ascii="Times New Roman" w:eastAsia="MS Mincho" w:hAnsi="Times New Roman"/>
          <w:sz w:val="24"/>
          <w:lang w:eastAsia="ja-JP"/>
        </w:rPr>
      </w:pPr>
      <w:r>
        <w:rPr>
          <w:rFonts w:ascii="Times New Roman" w:hAnsi="Times New Roman"/>
          <w:sz w:val="24"/>
        </w:rPr>
        <w:t>Το Γραφείο Οικονομικών και Εμπορικών Υποθέσεων Τόκυο</w:t>
      </w:r>
      <w:r w:rsidR="009F6C17" w:rsidRPr="009F6C17">
        <w:rPr>
          <w:rFonts w:ascii="Times New Roman" w:hAnsi="Times New Roman"/>
          <w:sz w:val="24"/>
        </w:rPr>
        <w:t xml:space="preserve"> </w:t>
      </w:r>
      <w:r w:rsidR="009F6C17">
        <w:rPr>
          <w:rFonts w:ascii="Times New Roman" w:hAnsi="Times New Roman"/>
          <w:sz w:val="24"/>
        </w:rPr>
        <w:t xml:space="preserve">και το </w:t>
      </w:r>
      <w:r w:rsidR="00754A4C">
        <w:rPr>
          <w:rFonts w:ascii="Times New Roman" w:hAnsi="Times New Roman"/>
          <w:sz w:val="24"/>
          <w:lang w:val="en-US"/>
        </w:rPr>
        <w:t>Enterprise</w:t>
      </w:r>
      <w:r w:rsidR="00754A4C" w:rsidRPr="00754A4C">
        <w:rPr>
          <w:rFonts w:ascii="Times New Roman" w:hAnsi="Times New Roman"/>
          <w:sz w:val="24"/>
        </w:rPr>
        <w:t xml:space="preserve"> </w:t>
      </w:r>
      <w:r w:rsidR="00754A4C">
        <w:rPr>
          <w:rFonts w:ascii="Times New Roman" w:hAnsi="Times New Roman"/>
          <w:sz w:val="24"/>
          <w:lang w:val="en-US"/>
        </w:rPr>
        <w:t>Greece</w:t>
      </w:r>
      <w:r w:rsidR="00754A4C" w:rsidRPr="00754A4C">
        <w:rPr>
          <w:rFonts w:ascii="Times New Roman" w:hAnsi="Times New Roman"/>
          <w:sz w:val="24"/>
        </w:rPr>
        <w:t xml:space="preserve"> </w:t>
      </w:r>
      <w:r w:rsidR="00754A4C">
        <w:rPr>
          <w:rFonts w:ascii="Times New Roman" w:eastAsia="MS Mincho" w:hAnsi="Times New Roman"/>
          <w:sz w:val="24"/>
          <w:lang w:eastAsia="ja-JP"/>
        </w:rPr>
        <w:t xml:space="preserve">θα </w:t>
      </w:r>
      <w:r w:rsidR="009F6C17">
        <w:rPr>
          <w:rFonts w:ascii="Times New Roman" w:eastAsia="MS Mincho" w:hAnsi="Times New Roman"/>
          <w:sz w:val="24"/>
          <w:lang w:eastAsia="ja-JP"/>
        </w:rPr>
        <w:t xml:space="preserve">διοργανώσουν </w:t>
      </w:r>
      <w:r w:rsidR="00754A4C">
        <w:rPr>
          <w:rFonts w:ascii="Times New Roman" w:eastAsia="MS Mincho" w:hAnsi="Times New Roman"/>
          <w:sz w:val="24"/>
          <w:lang w:val="en-US" w:eastAsia="ja-JP"/>
        </w:rPr>
        <w:t>webinar</w:t>
      </w:r>
      <w:r w:rsidR="009F6C17">
        <w:rPr>
          <w:rFonts w:ascii="Times New Roman" w:eastAsia="MS Mincho" w:hAnsi="Times New Roman"/>
          <w:sz w:val="24"/>
          <w:lang w:eastAsia="ja-JP"/>
        </w:rPr>
        <w:t>,</w:t>
      </w:r>
      <w:r w:rsidR="00754A4C" w:rsidRPr="00754A4C">
        <w:rPr>
          <w:rFonts w:ascii="Times New Roman" w:eastAsia="MS Mincho" w:hAnsi="Times New Roman"/>
          <w:sz w:val="24"/>
          <w:lang w:eastAsia="ja-JP"/>
        </w:rPr>
        <w:t xml:space="preserve"> </w:t>
      </w:r>
      <w:r w:rsidR="009F6C17">
        <w:rPr>
          <w:rFonts w:ascii="Times New Roman" w:eastAsia="MS Mincho" w:hAnsi="Times New Roman"/>
          <w:sz w:val="24"/>
          <w:lang w:eastAsia="ja-JP"/>
        </w:rPr>
        <w:t xml:space="preserve">στην Αγγλική γλώσσα, </w:t>
      </w:r>
      <w:r w:rsidR="00DB254F">
        <w:rPr>
          <w:rFonts w:ascii="Times New Roman" w:eastAsia="MS Mincho" w:hAnsi="Times New Roman"/>
          <w:sz w:val="24"/>
          <w:lang w:eastAsia="ja-JP"/>
        </w:rPr>
        <w:t xml:space="preserve">με θέμα </w:t>
      </w:r>
      <w:r w:rsidR="00DB254F" w:rsidRPr="00DB254F">
        <w:rPr>
          <w:rFonts w:ascii="Times New Roman" w:eastAsia="MS Mincho" w:hAnsi="Times New Roman"/>
          <w:sz w:val="24"/>
          <w:lang w:eastAsia="ja-JP"/>
        </w:rPr>
        <w:t>“</w:t>
      </w:r>
      <w:r w:rsidR="00DB254F">
        <w:rPr>
          <w:rFonts w:ascii="Times New Roman" w:eastAsia="MS Mincho" w:hAnsi="Times New Roman"/>
          <w:sz w:val="24"/>
          <w:lang w:val="en-US" w:eastAsia="ja-JP"/>
        </w:rPr>
        <w:t>Doing</w:t>
      </w:r>
      <w:r w:rsidR="00DB254F" w:rsidRPr="00DB254F">
        <w:rPr>
          <w:rFonts w:ascii="Times New Roman" w:eastAsia="MS Mincho" w:hAnsi="Times New Roman"/>
          <w:sz w:val="24"/>
          <w:lang w:eastAsia="ja-JP"/>
        </w:rPr>
        <w:t xml:space="preserve"> </w:t>
      </w:r>
      <w:r w:rsidR="00DB254F">
        <w:rPr>
          <w:rFonts w:ascii="Times New Roman" w:eastAsia="MS Mincho" w:hAnsi="Times New Roman"/>
          <w:sz w:val="24"/>
          <w:lang w:val="en-US" w:eastAsia="ja-JP"/>
        </w:rPr>
        <w:t>Business</w:t>
      </w:r>
      <w:r w:rsidR="00DB254F" w:rsidRPr="00DB254F">
        <w:rPr>
          <w:rFonts w:ascii="Times New Roman" w:eastAsia="MS Mincho" w:hAnsi="Times New Roman"/>
          <w:sz w:val="24"/>
          <w:lang w:eastAsia="ja-JP"/>
        </w:rPr>
        <w:t xml:space="preserve"> </w:t>
      </w:r>
      <w:r w:rsidR="00DB254F">
        <w:rPr>
          <w:rFonts w:ascii="Times New Roman" w:eastAsia="MS Mincho" w:hAnsi="Times New Roman"/>
          <w:sz w:val="24"/>
          <w:lang w:val="en-US" w:eastAsia="ja-JP"/>
        </w:rPr>
        <w:t>in</w:t>
      </w:r>
      <w:r w:rsidR="00DB254F" w:rsidRPr="00DB254F">
        <w:rPr>
          <w:rFonts w:ascii="Times New Roman" w:eastAsia="MS Mincho" w:hAnsi="Times New Roman"/>
          <w:sz w:val="24"/>
          <w:lang w:eastAsia="ja-JP"/>
        </w:rPr>
        <w:t xml:space="preserve"> </w:t>
      </w:r>
      <w:r w:rsidR="00DB254F">
        <w:rPr>
          <w:rFonts w:ascii="Times New Roman" w:eastAsia="MS Mincho" w:hAnsi="Times New Roman"/>
          <w:sz w:val="24"/>
          <w:lang w:val="en-US" w:eastAsia="ja-JP"/>
        </w:rPr>
        <w:t>Japan</w:t>
      </w:r>
      <w:r w:rsidR="00DB254F" w:rsidRPr="00DB254F">
        <w:rPr>
          <w:rFonts w:ascii="Times New Roman" w:eastAsia="MS Mincho" w:hAnsi="Times New Roman"/>
          <w:sz w:val="24"/>
          <w:lang w:eastAsia="ja-JP"/>
        </w:rPr>
        <w:t xml:space="preserve">, </w:t>
      </w:r>
      <w:proofErr w:type="spellStart"/>
      <w:r w:rsidR="00DB254F">
        <w:rPr>
          <w:rFonts w:ascii="Times New Roman" w:eastAsia="MS Mincho" w:hAnsi="Times New Roman"/>
          <w:sz w:val="24"/>
          <w:lang w:val="en-US" w:eastAsia="ja-JP"/>
        </w:rPr>
        <w:t>Covid</w:t>
      </w:r>
      <w:proofErr w:type="spellEnd"/>
      <w:r w:rsidR="009F6C17">
        <w:rPr>
          <w:rFonts w:ascii="Times New Roman" w:eastAsia="MS Mincho" w:hAnsi="Times New Roman"/>
          <w:sz w:val="24"/>
          <w:lang w:eastAsia="ja-JP"/>
        </w:rPr>
        <w:t>-</w:t>
      </w:r>
      <w:r w:rsidR="00DB254F" w:rsidRPr="00DB254F">
        <w:rPr>
          <w:rFonts w:ascii="Times New Roman" w:eastAsia="MS Mincho" w:hAnsi="Times New Roman"/>
          <w:sz w:val="24"/>
          <w:lang w:eastAsia="ja-JP"/>
        </w:rPr>
        <w:t xml:space="preserve">19 </w:t>
      </w:r>
      <w:r w:rsidR="00DB254F">
        <w:rPr>
          <w:rFonts w:ascii="Times New Roman" w:eastAsia="MS Mincho" w:hAnsi="Times New Roman"/>
          <w:sz w:val="24"/>
          <w:lang w:val="en-US" w:eastAsia="ja-JP"/>
        </w:rPr>
        <w:t>challenges</w:t>
      </w:r>
      <w:r w:rsidR="00DB254F" w:rsidRPr="00DB254F">
        <w:rPr>
          <w:rFonts w:ascii="Times New Roman" w:eastAsia="MS Mincho" w:hAnsi="Times New Roman"/>
          <w:sz w:val="24"/>
          <w:lang w:eastAsia="ja-JP"/>
        </w:rPr>
        <w:t xml:space="preserve"> </w:t>
      </w:r>
      <w:r w:rsidR="00DB254F">
        <w:rPr>
          <w:rFonts w:ascii="Times New Roman" w:eastAsia="MS Mincho" w:hAnsi="Times New Roman"/>
          <w:sz w:val="24"/>
          <w:lang w:val="en-US" w:eastAsia="ja-JP"/>
        </w:rPr>
        <w:t>and</w:t>
      </w:r>
      <w:r w:rsidR="00DB254F" w:rsidRPr="00DB254F">
        <w:rPr>
          <w:rFonts w:ascii="Times New Roman" w:eastAsia="MS Mincho" w:hAnsi="Times New Roman"/>
          <w:sz w:val="24"/>
          <w:lang w:eastAsia="ja-JP"/>
        </w:rPr>
        <w:t xml:space="preserve"> </w:t>
      </w:r>
      <w:r w:rsidR="00DB254F">
        <w:rPr>
          <w:rFonts w:ascii="Times New Roman" w:eastAsia="MS Mincho" w:hAnsi="Times New Roman"/>
          <w:sz w:val="24"/>
          <w:lang w:val="en-US" w:eastAsia="ja-JP"/>
        </w:rPr>
        <w:t>opportunities</w:t>
      </w:r>
      <w:r w:rsidR="009F6C17">
        <w:rPr>
          <w:rFonts w:ascii="Times New Roman" w:eastAsia="MS Mincho" w:hAnsi="Times New Roman"/>
          <w:sz w:val="24"/>
          <w:lang w:eastAsia="ja-JP"/>
        </w:rPr>
        <w:t>”</w:t>
      </w:r>
      <w:r w:rsidR="00DB254F" w:rsidRPr="00DB254F">
        <w:rPr>
          <w:rFonts w:ascii="Times New Roman" w:eastAsia="MS Mincho" w:hAnsi="Times New Roman"/>
          <w:sz w:val="24"/>
          <w:lang w:eastAsia="ja-JP"/>
        </w:rPr>
        <w:t>.</w:t>
      </w:r>
      <w:r w:rsidR="009F6C17">
        <w:rPr>
          <w:rFonts w:ascii="Times New Roman" w:eastAsia="MS Mincho" w:hAnsi="Times New Roman"/>
          <w:sz w:val="24"/>
          <w:lang w:eastAsia="ja-JP"/>
        </w:rPr>
        <w:t xml:space="preserve"> </w:t>
      </w:r>
    </w:p>
    <w:p w:rsidR="009F6C17" w:rsidRDefault="00DB254F" w:rsidP="00B64267">
      <w:pPr>
        <w:spacing w:after="120"/>
        <w:jc w:val="both"/>
        <w:rPr>
          <w:rFonts w:ascii="Times New Roman" w:eastAsia="MS Mincho" w:hAnsi="Times New Roman"/>
          <w:sz w:val="24"/>
          <w:lang w:eastAsia="ja-JP"/>
        </w:rPr>
      </w:pPr>
      <w:r>
        <w:rPr>
          <w:rFonts w:ascii="Times New Roman" w:eastAsia="MS Mincho" w:hAnsi="Times New Roman"/>
          <w:sz w:val="24"/>
          <w:lang w:val="en-US" w:eastAsia="ja-JP"/>
        </w:rPr>
        <w:t>To</w:t>
      </w:r>
      <w:r w:rsidRPr="00DB254F">
        <w:rPr>
          <w:rFonts w:ascii="Times New Roman" w:eastAsia="MS Mincho" w:hAnsi="Times New Roman"/>
          <w:sz w:val="24"/>
          <w:lang w:eastAsia="ja-JP"/>
        </w:rPr>
        <w:t xml:space="preserve"> </w:t>
      </w:r>
      <w:r>
        <w:rPr>
          <w:rFonts w:ascii="Times New Roman" w:eastAsia="MS Mincho" w:hAnsi="Times New Roman" w:hint="eastAsia"/>
          <w:sz w:val="24"/>
          <w:lang w:val="en-US" w:eastAsia="ja-JP"/>
        </w:rPr>
        <w:t>w</w:t>
      </w:r>
      <w:r>
        <w:rPr>
          <w:rFonts w:ascii="Times New Roman" w:eastAsia="MS Mincho" w:hAnsi="Times New Roman"/>
          <w:sz w:val="24"/>
          <w:lang w:val="en-US" w:eastAsia="ja-JP"/>
        </w:rPr>
        <w:t>ebinar</w:t>
      </w:r>
      <w:r w:rsidRPr="00DB254F">
        <w:rPr>
          <w:rFonts w:ascii="Times New Roman" w:eastAsia="MS Mincho" w:hAnsi="Times New Roman"/>
          <w:sz w:val="24"/>
          <w:lang w:eastAsia="ja-JP"/>
        </w:rPr>
        <w:t xml:space="preserve"> </w:t>
      </w:r>
      <w:r w:rsidR="009F6C17">
        <w:rPr>
          <w:rFonts w:ascii="Times New Roman" w:eastAsia="MS Mincho" w:hAnsi="Times New Roman"/>
          <w:sz w:val="24"/>
          <w:lang w:eastAsia="ja-JP"/>
        </w:rPr>
        <w:t xml:space="preserve">αποσκοπεί στην ενημέρωση των ελληνικών επιχειρήσεων για την ιαπωνική αγορά των κλάδων </w:t>
      </w:r>
      <w:r w:rsidR="009F6C17" w:rsidRPr="009F6C17">
        <w:rPr>
          <w:rFonts w:ascii="Times New Roman" w:eastAsia="MS Mincho" w:hAnsi="Times New Roman"/>
          <w:b/>
          <w:sz w:val="24"/>
          <w:lang w:eastAsia="ja-JP"/>
        </w:rPr>
        <w:t>Τροφίμων, Ποτών και Καλλυντικών</w:t>
      </w:r>
      <w:r w:rsidR="009F6C17">
        <w:rPr>
          <w:rFonts w:ascii="Times New Roman" w:eastAsia="MS Mincho" w:hAnsi="Times New Roman"/>
          <w:sz w:val="24"/>
          <w:lang w:eastAsia="ja-JP"/>
        </w:rPr>
        <w:t xml:space="preserve"> και θα </w:t>
      </w:r>
      <w:r>
        <w:rPr>
          <w:rFonts w:ascii="Times New Roman" w:eastAsia="MS Mincho" w:hAnsi="Times New Roman"/>
          <w:sz w:val="24"/>
          <w:lang w:eastAsia="ja-JP"/>
        </w:rPr>
        <w:t xml:space="preserve">πραγματοποιηθεί στις </w:t>
      </w:r>
      <w:r w:rsidRPr="009F6C17">
        <w:rPr>
          <w:rFonts w:ascii="Times New Roman" w:eastAsia="MS Mincho" w:hAnsi="Times New Roman"/>
          <w:b/>
          <w:sz w:val="24"/>
          <w:lang w:eastAsia="ja-JP"/>
        </w:rPr>
        <w:t xml:space="preserve">10 Δεκεμβρίου </w:t>
      </w:r>
      <w:r w:rsidR="00131F02" w:rsidRPr="00131F02">
        <w:rPr>
          <w:rFonts w:ascii="Times New Roman" w:eastAsia="MS Mincho" w:hAnsi="Times New Roman"/>
          <w:b/>
          <w:sz w:val="24"/>
          <w:lang w:eastAsia="ja-JP"/>
        </w:rPr>
        <w:t xml:space="preserve">2020, </w:t>
      </w:r>
      <w:r w:rsidRPr="009F6C17">
        <w:rPr>
          <w:rFonts w:ascii="Times New Roman" w:eastAsia="MS Mincho" w:hAnsi="Times New Roman"/>
          <w:b/>
          <w:sz w:val="24"/>
          <w:lang w:eastAsia="ja-JP"/>
        </w:rPr>
        <w:t xml:space="preserve">10.00 ώρα Ελλάδος </w:t>
      </w:r>
      <w:r w:rsidR="00131F02" w:rsidRPr="00131F02">
        <w:rPr>
          <w:rFonts w:ascii="Times New Roman" w:eastAsia="MS Mincho" w:hAnsi="Times New Roman"/>
          <w:b/>
          <w:sz w:val="24"/>
          <w:lang w:eastAsia="ja-JP"/>
        </w:rPr>
        <w:t>(</w:t>
      </w:r>
      <w:r w:rsidR="00131F02">
        <w:rPr>
          <w:rFonts w:ascii="Times New Roman" w:eastAsia="MS Mincho" w:hAnsi="Times New Roman"/>
          <w:b/>
          <w:sz w:val="24"/>
          <w:lang w:eastAsia="ja-JP"/>
        </w:rPr>
        <w:t>ή</w:t>
      </w:r>
      <w:r w:rsidRPr="009F6C17">
        <w:rPr>
          <w:rFonts w:ascii="Times New Roman" w:eastAsia="MS Mincho" w:hAnsi="Times New Roman"/>
          <w:b/>
          <w:sz w:val="24"/>
          <w:lang w:eastAsia="ja-JP"/>
        </w:rPr>
        <w:t xml:space="preserve"> 17.00 ώρα Ιαπωνίας</w:t>
      </w:r>
      <w:r w:rsidR="00131F02">
        <w:rPr>
          <w:rFonts w:ascii="Times New Roman" w:eastAsia="MS Mincho" w:hAnsi="Times New Roman"/>
          <w:b/>
          <w:sz w:val="24"/>
          <w:lang w:eastAsia="ja-JP"/>
        </w:rPr>
        <w:t>)</w:t>
      </w:r>
      <w:r>
        <w:rPr>
          <w:rFonts w:ascii="Times New Roman" w:eastAsia="MS Mincho" w:hAnsi="Times New Roman"/>
          <w:sz w:val="24"/>
          <w:lang w:eastAsia="ja-JP"/>
        </w:rPr>
        <w:t xml:space="preserve">. </w:t>
      </w:r>
    </w:p>
    <w:p w:rsidR="00EF0ADD" w:rsidRDefault="009F6C17" w:rsidP="00B64267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Επισυνάπτεται πρόσκληση συμμετοχής με τα θέματα και τους ομιλητές της εκδήλωσης. Οι </w:t>
      </w:r>
      <w:r w:rsidR="006E259A">
        <w:rPr>
          <w:rFonts w:ascii="Times New Roman" w:hAnsi="Times New Roman"/>
          <w:sz w:val="24"/>
        </w:rPr>
        <w:t xml:space="preserve">ενδιαφερόμενοι μπορούν να </w:t>
      </w:r>
      <w:r>
        <w:rPr>
          <w:rFonts w:ascii="Times New Roman" w:hAnsi="Times New Roman"/>
          <w:sz w:val="24"/>
        </w:rPr>
        <w:t xml:space="preserve">δηλώσουν συμμετοχή μέσω του </w:t>
      </w:r>
      <w:r w:rsidR="0033507F">
        <w:rPr>
          <w:rFonts w:ascii="Times New Roman" w:hAnsi="Times New Roman"/>
          <w:sz w:val="24"/>
        </w:rPr>
        <w:t xml:space="preserve">παρακάτω </w:t>
      </w:r>
      <w:r>
        <w:rPr>
          <w:rFonts w:ascii="Times New Roman" w:hAnsi="Times New Roman"/>
          <w:sz w:val="24"/>
        </w:rPr>
        <w:t>συνδέσμου</w:t>
      </w:r>
      <w:r w:rsidR="0033507F" w:rsidRPr="0033507F">
        <w:rPr>
          <w:rFonts w:ascii="Times New Roman" w:hAnsi="Times New Roman"/>
          <w:sz w:val="24"/>
        </w:rPr>
        <w:t xml:space="preserve">: </w:t>
      </w:r>
    </w:p>
    <w:p w:rsidR="0033507F" w:rsidRDefault="000E6667" w:rsidP="00B64267">
      <w:pPr>
        <w:spacing w:after="120"/>
        <w:jc w:val="both"/>
        <w:rPr>
          <w:rFonts w:ascii="Times New Roman" w:hAnsi="Times New Roman"/>
          <w:sz w:val="24"/>
        </w:rPr>
      </w:pPr>
      <w:hyperlink r:id="rId10" w:history="1">
        <w:r w:rsidR="006E259A" w:rsidRPr="005716DA">
          <w:rPr>
            <w:rStyle w:val="Hyperlink"/>
            <w:rFonts w:ascii="Times New Roman" w:hAnsi="Times New Roman"/>
            <w:sz w:val="24"/>
          </w:rPr>
          <w:t>https://register.gotowebinar.com/register/5931276304618686220</w:t>
        </w:r>
      </w:hyperlink>
      <w:r w:rsidR="006E259A">
        <w:rPr>
          <w:rFonts w:ascii="Times New Roman" w:hAnsi="Times New Roman"/>
          <w:sz w:val="24"/>
        </w:rPr>
        <w:t xml:space="preserve"> .</w:t>
      </w:r>
    </w:p>
    <w:p w:rsidR="00443453" w:rsidRDefault="00443453" w:rsidP="00B64267">
      <w:pPr>
        <w:spacing w:after="120"/>
        <w:jc w:val="both"/>
        <w:rPr>
          <w:rFonts w:ascii="Times New Roman" w:hAnsi="Times New Roman"/>
          <w:sz w:val="24"/>
        </w:rPr>
      </w:pPr>
    </w:p>
    <w:p w:rsidR="008F502D" w:rsidRDefault="008F502D" w:rsidP="00B64267">
      <w:pPr>
        <w:spacing w:after="120"/>
        <w:jc w:val="both"/>
        <w:rPr>
          <w:rFonts w:ascii="Times New Roman" w:hAnsi="Times New Roman"/>
          <w:sz w:val="24"/>
        </w:rPr>
      </w:pPr>
    </w:p>
    <w:p w:rsidR="00447B86" w:rsidRDefault="00DB254F" w:rsidP="008F502D">
      <w:pPr>
        <w:spacing w:after="120"/>
        <w:ind w:left="36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Τόκυο, 25</w:t>
      </w:r>
      <w:r w:rsidR="009F6C17">
        <w:rPr>
          <w:rFonts w:ascii="Times New Roman" w:hAnsi="Times New Roman"/>
          <w:sz w:val="24"/>
        </w:rPr>
        <w:t xml:space="preserve"> Νοεμβρίου </w:t>
      </w:r>
      <w:r w:rsidR="00447B86">
        <w:rPr>
          <w:rFonts w:ascii="Times New Roman" w:hAnsi="Times New Roman"/>
          <w:sz w:val="24"/>
        </w:rPr>
        <w:t>2020</w:t>
      </w:r>
    </w:p>
    <w:p w:rsidR="00447B86" w:rsidRPr="00447B86" w:rsidRDefault="00447B86" w:rsidP="008F502D">
      <w:pPr>
        <w:spacing w:after="120"/>
        <w:ind w:left="3600"/>
        <w:jc w:val="center"/>
        <w:rPr>
          <w:rFonts w:ascii="Times New Roman" w:hAnsi="Times New Roman"/>
          <w:sz w:val="24"/>
        </w:rPr>
      </w:pPr>
      <w:r w:rsidRPr="00447B86">
        <w:rPr>
          <w:rFonts w:ascii="Times New Roman" w:hAnsi="Times New Roman"/>
          <w:b/>
          <w:noProof/>
          <w:sz w:val="24"/>
          <w:lang w:eastAsia="ja-JP"/>
        </w:rPr>
        <w:drawing>
          <wp:inline distT="0" distB="0" distL="0" distR="0">
            <wp:extent cx="723900" cy="523875"/>
            <wp:effectExtent l="0" t="0" r="0" b="9525"/>
            <wp:docPr id="2" name="Εικόνα 2" descr="C:\Users\OEY9\Desktop\KARAPETSAS\ΠΡΟΤΥΠΑ ΕΓΓΡΑΦΑ\Signature\Document Signatur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Y9\Desktop\KARAPETSAS\ΠΡΟΤΥΠΑ ΕΓΓΡΑΦΑ\Signature\Document Signatures\Signatu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B86" w:rsidRPr="00447B86" w:rsidRDefault="00447B86" w:rsidP="008F502D">
      <w:pPr>
        <w:spacing w:after="120"/>
        <w:ind w:left="3600"/>
        <w:jc w:val="center"/>
        <w:rPr>
          <w:rFonts w:ascii="Times New Roman" w:hAnsi="Times New Roman"/>
          <w:sz w:val="24"/>
        </w:rPr>
      </w:pPr>
      <w:r w:rsidRPr="00447B86">
        <w:rPr>
          <w:rFonts w:ascii="Times New Roman" w:hAnsi="Times New Roman"/>
          <w:sz w:val="24"/>
        </w:rPr>
        <w:t>Αθανάσιος Καραπέτσας</w:t>
      </w:r>
    </w:p>
    <w:p w:rsidR="00447B86" w:rsidRPr="00447B86" w:rsidRDefault="00447B86" w:rsidP="008F502D">
      <w:pPr>
        <w:spacing w:after="120"/>
        <w:ind w:left="3600"/>
        <w:jc w:val="center"/>
        <w:rPr>
          <w:rFonts w:ascii="Times New Roman" w:hAnsi="Times New Roman"/>
          <w:sz w:val="24"/>
        </w:rPr>
      </w:pPr>
      <w:r w:rsidRPr="00447B86">
        <w:rPr>
          <w:rFonts w:ascii="Times New Roman" w:hAnsi="Times New Roman"/>
          <w:sz w:val="24"/>
        </w:rPr>
        <w:t xml:space="preserve">Γενικός Σύμβουλος ΟΕΥ </w:t>
      </w:r>
      <w:r w:rsidRPr="00447B86">
        <w:rPr>
          <w:rFonts w:ascii="Times New Roman" w:hAnsi="Times New Roman"/>
          <w:sz w:val="24"/>
          <w:lang w:val="en-US"/>
        </w:rPr>
        <w:t>A</w:t>
      </w:r>
      <w:r w:rsidRPr="00447B86">
        <w:rPr>
          <w:rFonts w:ascii="Times New Roman" w:hAnsi="Times New Roman"/>
          <w:sz w:val="24"/>
        </w:rPr>
        <w:t>΄</w:t>
      </w:r>
    </w:p>
    <w:p w:rsidR="00447B86" w:rsidRPr="00447B86" w:rsidRDefault="00447B86" w:rsidP="00447B86">
      <w:pPr>
        <w:spacing w:after="120"/>
        <w:jc w:val="both"/>
        <w:rPr>
          <w:rFonts w:ascii="Times New Roman" w:hAnsi="Times New Roman"/>
          <w:sz w:val="24"/>
        </w:rPr>
      </w:pPr>
    </w:p>
    <w:p w:rsidR="00447B86" w:rsidRPr="003007BD" w:rsidRDefault="00447B86" w:rsidP="00B64267">
      <w:pPr>
        <w:spacing w:after="120"/>
        <w:jc w:val="both"/>
        <w:rPr>
          <w:rFonts w:ascii="Times New Roman" w:hAnsi="Times New Roman"/>
          <w:sz w:val="24"/>
        </w:rPr>
      </w:pPr>
    </w:p>
    <w:sectPr w:rsidR="00447B86" w:rsidRPr="003007BD" w:rsidSect="00CD27AA">
      <w:headerReference w:type="default" r:id="rId12"/>
      <w:footerReference w:type="default" r:id="rId13"/>
      <w:footerReference w:type="first" r:id="rId14"/>
      <w:pgSz w:w="11906" w:h="16838" w:code="9"/>
      <w:pgMar w:top="1135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67" w:rsidRDefault="000E6667" w:rsidP="00577EB9">
      <w:r>
        <w:separator/>
      </w:r>
    </w:p>
    <w:p w:rsidR="000E6667" w:rsidRDefault="000E6667"/>
  </w:endnote>
  <w:endnote w:type="continuationSeparator" w:id="0">
    <w:p w:rsidR="000E6667" w:rsidRDefault="000E6667" w:rsidP="00577EB9">
      <w:r>
        <w:continuationSeparator/>
      </w:r>
    </w:p>
    <w:p w:rsidR="000E6667" w:rsidRDefault="000E6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F2" w:rsidRDefault="004E65F2" w:rsidP="00316843">
    <w:pPr>
      <w:pStyle w:val="Footer"/>
      <w:pBdr>
        <w:bottom w:val="single" w:sz="12" w:space="1" w:color="auto"/>
      </w:pBdr>
      <w:jc w:val="center"/>
      <w:rPr>
        <w:rFonts w:ascii="Arial" w:hAnsi="Arial" w:cs="Arial"/>
        <w:b/>
        <w:lang w:val="en-US"/>
      </w:rPr>
    </w:pPr>
  </w:p>
  <w:p w:rsidR="004E65F2" w:rsidRPr="00CD27AA" w:rsidRDefault="004E65F2" w:rsidP="00CD27AA">
    <w:pPr>
      <w:pStyle w:val="Footer"/>
      <w:tabs>
        <w:tab w:val="left" w:pos="8377"/>
        <w:tab w:val="right" w:pos="9638"/>
      </w:tabs>
      <w:rPr>
        <w:rFonts w:cs="Arial"/>
        <w:b/>
        <w:sz w:val="14"/>
        <w:szCs w:val="18"/>
        <w:lang w:val="en-US"/>
      </w:rPr>
    </w:pPr>
    <w:r w:rsidRPr="00CD27AA">
      <w:rPr>
        <w:rFonts w:cs="Arial"/>
        <w:sz w:val="14"/>
        <w:szCs w:val="18"/>
      </w:rPr>
      <w:tab/>
    </w:r>
    <w:r w:rsidRPr="00CD27AA">
      <w:rPr>
        <w:rFonts w:cs="Arial"/>
        <w:sz w:val="14"/>
        <w:szCs w:val="18"/>
      </w:rPr>
      <w:tab/>
    </w:r>
    <w:r w:rsidRPr="00CD27AA">
      <w:rPr>
        <w:rFonts w:cs="Arial"/>
        <w:sz w:val="14"/>
        <w:szCs w:val="18"/>
      </w:rPr>
      <w:tab/>
      <w:t xml:space="preserve">Σελίδα </w:t>
    </w:r>
    <w:r w:rsidR="004C1017" w:rsidRPr="00CD27AA">
      <w:rPr>
        <w:rFonts w:cs="Arial"/>
        <w:b/>
        <w:sz w:val="14"/>
        <w:szCs w:val="18"/>
      </w:rPr>
      <w:fldChar w:fldCharType="begin"/>
    </w:r>
    <w:r w:rsidRPr="00CD27AA">
      <w:rPr>
        <w:rFonts w:cs="Arial"/>
        <w:b/>
        <w:sz w:val="14"/>
        <w:szCs w:val="18"/>
      </w:rPr>
      <w:instrText xml:space="preserve"> PAGE </w:instrText>
    </w:r>
    <w:r w:rsidR="004C1017" w:rsidRPr="00CD27AA">
      <w:rPr>
        <w:rFonts w:cs="Arial"/>
        <w:b/>
        <w:sz w:val="14"/>
        <w:szCs w:val="18"/>
      </w:rPr>
      <w:fldChar w:fldCharType="separate"/>
    </w:r>
    <w:r w:rsidR="00DB254F">
      <w:rPr>
        <w:rFonts w:cs="Arial"/>
        <w:b/>
        <w:noProof/>
        <w:sz w:val="14"/>
        <w:szCs w:val="18"/>
      </w:rPr>
      <w:t>2</w:t>
    </w:r>
    <w:r w:rsidR="004C1017" w:rsidRPr="00CD27AA">
      <w:rPr>
        <w:rFonts w:cs="Arial"/>
        <w:b/>
        <w:sz w:val="14"/>
        <w:szCs w:val="18"/>
      </w:rPr>
      <w:fldChar w:fldCharType="end"/>
    </w:r>
    <w:r w:rsidRPr="00CD27AA">
      <w:rPr>
        <w:rFonts w:cs="Arial"/>
        <w:sz w:val="14"/>
        <w:szCs w:val="18"/>
      </w:rPr>
      <w:t xml:space="preserve"> από </w:t>
    </w:r>
    <w:r w:rsidR="004C1017" w:rsidRPr="00CD27AA">
      <w:rPr>
        <w:rFonts w:cs="Arial"/>
        <w:b/>
        <w:sz w:val="14"/>
        <w:szCs w:val="18"/>
      </w:rPr>
      <w:fldChar w:fldCharType="begin"/>
    </w:r>
    <w:r w:rsidRPr="00CD27AA">
      <w:rPr>
        <w:rFonts w:cs="Arial"/>
        <w:b/>
        <w:sz w:val="14"/>
        <w:szCs w:val="18"/>
      </w:rPr>
      <w:instrText xml:space="preserve"> NUMPAGES  </w:instrText>
    </w:r>
    <w:r w:rsidR="004C1017" w:rsidRPr="00CD27AA">
      <w:rPr>
        <w:rFonts w:cs="Arial"/>
        <w:b/>
        <w:sz w:val="14"/>
        <w:szCs w:val="18"/>
      </w:rPr>
      <w:fldChar w:fldCharType="separate"/>
    </w:r>
    <w:r w:rsidR="00DB254F">
      <w:rPr>
        <w:rFonts w:cs="Arial"/>
        <w:b/>
        <w:noProof/>
        <w:sz w:val="14"/>
        <w:szCs w:val="18"/>
      </w:rPr>
      <w:t>2</w:t>
    </w:r>
    <w:r w:rsidR="004C1017" w:rsidRPr="00CD27AA">
      <w:rPr>
        <w:rFonts w:cs="Arial"/>
        <w:b/>
        <w:sz w:val="14"/>
        <w:szCs w:val="18"/>
      </w:rPr>
      <w:fldChar w:fldCharType="end"/>
    </w:r>
  </w:p>
  <w:p w:rsidR="004E65F2" w:rsidRPr="00CA42B1" w:rsidRDefault="004E65F2" w:rsidP="00316843">
    <w:pPr>
      <w:pStyle w:val="Footer"/>
      <w:jc w:val="center"/>
      <w:rPr>
        <w:rFonts w:ascii="Arial" w:hAnsi="Arial" w:cs="Arial"/>
        <w:sz w:val="18"/>
        <w:szCs w:val="18"/>
        <w:lang w:val="en-US"/>
      </w:rPr>
    </w:pPr>
    <w:bookmarkStart w:id="7" w:name="Α_Π_ΦΑΚΕΛΟΥ_3"/>
    <w:bookmarkEnd w:id="7"/>
  </w:p>
  <w:p w:rsidR="004E65F2" w:rsidRPr="00CA42B1" w:rsidRDefault="004E65F2" w:rsidP="00316843">
    <w:pPr>
      <w:pStyle w:val="Footer"/>
      <w:jc w:val="center"/>
      <w:rPr>
        <w:rFonts w:ascii="Arial" w:hAnsi="Arial" w:cs="Arial"/>
        <w:b/>
      </w:rPr>
    </w:pPr>
  </w:p>
  <w:p w:rsidR="004E65F2" w:rsidRDefault="004E65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F2" w:rsidRPr="00EA1B69" w:rsidRDefault="004E65F2" w:rsidP="002363D3">
    <w:pPr>
      <w:pStyle w:val="Footer"/>
      <w:pBdr>
        <w:bottom w:val="single" w:sz="12" w:space="1" w:color="auto"/>
      </w:pBdr>
      <w:jc w:val="right"/>
      <w:rPr>
        <w:rFonts w:cs="Arial"/>
        <w:sz w:val="14"/>
        <w:szCs w:val="14"/>
        <w:lang w:val="en-US"/>
      </w:rPr>
    </w:pPr>
  </w:p>
  <w:p w:rsidR="004E65F2" w:rsidRPr="00EA1B69" w:rsidRDefault="004E65F2" w:rsidP="002363D3">
    <w:pPr>
      <w:pStyle w:val="Footer"/>
      <w:jc w:val="right"/>
      <w:rPr>
        <w:rFonts w:cs="Arial"/>
        <w:b/>
        <w:sz w:val="14"/>
        <w:szCs w:val="14"/>
        <w:lang w:val="en-US"/>
      </w:rPr>
    </w:pPr>
    <w:r w:rsidRPr="00EA1B69">
      <w:rPr>
        <w:rFonts w:cs="Arial"/>
        <w:sz w:val="14"/>
        <w:szCs w:val="14"/>
      </w:rPr>
      <w:t xml:space="preserve">Σελίδα </w:t>
    </w:r>
    <w:r w:rsidR="004C1017" w:rsidRPr="00EA1B69">
      <w:rPr>
        <w:rFonts w:cs="Arial"/>
        <w:b/>
        <w:sz w:val="14"/>
        <w:szCs w:val="14"/>
      </w:rPr>
      <w:fldChar w:fldCharType="begin"/>
    </w:r>
    <w:r w:rsidRPr="00EA1B69">
      <w:rPr>
        <w:rFonts w:cs="Arial"/>
        <w:b/>
        <w:sz w:val="14"/>
        <w:szCs w:val="14"/>
      </w:rPr>
      <w:instrText xml:space="preserve"> PAGE </w:instrText>
    </w:r>
    <w:r w:rsidR="004C1017" w:rsidRPr="00EA1B69">
      <w:rPr>
        <w:rFonts w:cs="Arial"/>
        <w:b/>
        <w:sz w:val="14"/>
        <w:szCs w:val="14"/>
      </w:rPr>
      <w:fldChar w:fldCharType="separate"/>
    </w:r>
    <w:r w:rsidR="00E15F14">
      <w:rPr>
        <w:rFonts w:cs="Arial"/>
        <w:b/>
        <w:noProof/>
        <w:sz w:val="14"/>
        <w:szCs w:val="14"/>
      </w:rPr>
      <w:t>1</w:t>
    </w:r>
    <w:r w:rsidR="004C1017" w:rsidRPr="00EA1B69">
      <w:rPr>
        <w:rFonts w:cs="Arial"/>
        <w:b/>
        <w:sz w:val="14"/>
        <w:szCs w:val="14"/>
      </w:rPr>
      <w:fldChar w:fldCharType="end"/>
    </w:r>
    <w:r w:rsidRPr="00EA1B69">
      <w:rPr>
        <w:rFonts w:cs="Arial"/>
        <w:sz w:val="14"/>
        <w:szCs w:val="14"/>
      </w:rPr>
      <w:t xml:space="preserve"> από </w:t>
    </w:r>
    <w:r w:rsidR="004C1017" w:rsidRPr="00EA1B69">
      <w:rPr>
        <w:rFonts w:cs="Arial"/>
        <w:b/>
        <w:sz w:val="14"/>
        <w:szCs w:val="14"/>
      </w:rPr>
      <w:fldChar w:fldCharType="begin"/>
    </w:r>
    <w:r w:rsidRPr="00EA1B69">
      <w:rPr>
        <w:rFonts w:cs="Arial"/>
        <w:b/>
        <w:sz w:val="14"/>
        <w:szCs w:val="14"/>
      </w:rPr>
      <w:instrText xml:space="preserve"> NUMPAGES  </w:instrText>
    </w:r>
    <w:r w:rsidR="004C1017" w:rsidRPr="00EA1B69">
      <w:rPr>
        <w:rFonts w:cs="Arial"/>
        <w:b/>
        <w:sz w:val="14"/>
        <w:szCs w:val="14"/>
      </w:rPr>
      <w:fldChar w:fldCharType="separate"/>
    </w:r>
    <w:r w:rsidR="00E15F14">
      <w:rPr>
        <w:rFonts w:cs="Arial"/>
        <w:b/>
        <w:noProof/>
        <w:sz w:val="14"/>
        <w:szCs w:val="14"/>
      </w:rPr>
      <w:t>1</w:t>
    </w:r>
    <w:r w:rsidR="004C1017" w:rsidRPr="00EA1B69">
      <w:rPr>
        <w:rFonts w:cs="Arial"/>
        <w:b/>
        <w:sz w:val="14"/>
        <w:szCs w:val="14"/>
      </w:rPr>
      <w:fldChar w:fldCharType="end"/>
    </w:r>
  </w:p>
  <w:p w:rsidR="004E65F2" w:rsidRPr="00EA1B69" w:rsidRDefault="004E65F2" w:rsidP="002363D3">
    <w:pPr>
      <w:pStyle w:val="Footer"/>
      <w:jc w:val="right"/>
      <w:rPr>
        <w:rFonts w:cs="Arial"/>
        <w:b/>
        <w:sz w:val="14"/>
        <w:szCs w:val="14"/>
        <w:lang w:val="en-US"/>
      </w:rPr>
    </w:pPr>
  </w:p>
  <w:p w:rsidR="004E65F2" w:rsidRPr="00B1324B" w:rsidRDefault="004E65F2" w:rsidP="00B1324B">
    <w:pPr>
      <w:pStyle w:val="Footer"/>
      <w:jc w:val="center"/>
      <w:rPr>
        <w:rFonts w:ascii="Arial" w:hAnsi="Arial" w:cs="Arial"/>
        <w:b/>
      </w:rPr>
    </w:pPr>
  </w:p>
  <w:p w:rsidR="004E65F2" w:rsidRDefault="004E65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67" w:rsidRDefault="000E6667" w:rsidP="00577EB9">
      <w:r>
        <w:separator/>
      </w:r>
    </w:p>
    <w:p w:rsidR="000E6667" w:rsidRDefault="000E6667"/>
  </w:footnote>
  <w:footnote w:type="continuationSeparator" w:id="0">
    <w:p w:rsidR="000E6667" w:rsidRDefault="000E6667" w:rsidP="00577EB9">
      <w:r>
        <w:continuationSeparator/>
      </w:r>
    </w:p>
    <w:p w:rsidR="000E6667" w:rsidRDefault="000E66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F2" w:rsidRPr="0069089E" w:rsidRDefault="004E65F2" w:rsidP="0069089E">
    <w:pPr>
      <w:pStyle w:val="Header"/>
      <w:rPr>
        <w:rFonts w:ascii="Arial" w:hAnsi="Arial" w:cs="Arial"/>
        <w:b/>
        <w:lang w:val="en-US"/>
      </w:rPr>
    </w:pPr>
  </w:p>
  <w:p w:rsidR="004E65F2" w:rsidRDefault="004E65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BF8"/>
    <w:multiLevelType w:val="hybridMultilevel"/>
    <w:tmpl w:val="42506B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D2F8A"/>
    <w:multiLevelType w:val="hybridMultilevel"/>
    <w:tmpl w:val="0292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316A"/>
    <w:multiLevelType w:val="hybridMultilevel"/>
    <w:tmpl w:val="087CFB26"/>
    <w:lvl w:ilvl="0" w:tplc="9E4E8AB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6532A"/>
    <w:multiLevelType w:val="hybridMultilevel"/>
    <w:tmpl w:val="2F845EA4"/>
    <w:lvl w:ilvl="0" w:tplc="BCB05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34AE7"/>
    <w:multiLevelType w:val="hybridMultilevel"/>
    <w:tmpl w:val="1E22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A50"/>
    <w:multiLevelType w:val="multilevel"/>
    <w:tmpl w:val="352C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82C9E"/>
    <w:multiLevelType w:val="hybridMultilevel"/>
    <w:tmpl w:val="A6EAC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B475E"/>
    <w:multiLevelType w:val="hybridMultilevel"/>
    <w:tmpl w:val="74520218"/>
    <w:lvl w:ilvl="0" w:tplc="8CC04CB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56FAE"/>
    <w:multiLevelType w:val="hybridMultilevel"/>
    <w:tmpl w:val="1B9C80DA"/>
    <w:lvl w:ilvl="0" w:tplc="A3FA3DA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71044"/>
    <w:multiLevelType w:val="hybridMultilevel"/>
    <w:tmpl w:val="C6EE1624"/>
    <w:lvl w:ilvl="0" w:tplc="05FCF8E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0001B"/>
    <w:multiLevelType w:val="hybridMultilevel"/>
    <w:tmpl w:val="7DCC8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62BD6"/>
    <w:multiLevelType w:val="hybridMultilevel"/>
    <w:tmpl w:val="45B0E5CA"/>
    <w:lvl w:ilvl="0" w:tplc="5E3E0C5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37848"/>
    <w:multiLevelType w:val="hybridMultilevel"/>
    <w:tmpl w:val="5EC4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91F09"/>
    <w:multiLevelType w:val="hybridMultilevel"/>
    <w:tmpl w:val="8828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42718A4"/>
    <w:multiLevelType w:val="hybridMultilevel"/>
    <w:tmpl w:val="FE46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B423A"/>
    <w:multiLevelType w:val="hybridMultilevel"/>
    <w:tmpl w:val="1FEE3BDA"/>
    <w:lvl w:ilvl="0" w:tplc="A3C080A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C7483"/>
    <w:multiLevelType w:val="hybridMultilevel"/>
    <w:tmpl w:val="3208AB5A"/>
    <w:lvl w:ilvl="0" w:tplc="07A4935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741159C"/>
    <w:multiLevelType w:val="hybridMultilevel"/>
    <w:tmpl w:val="EC5E9446"/>
    <w:lvl w:ilvl="0" w:tplc="07A49356">
      <w:numFmt w:val="bullet"/>
      <w:lvlText w:val="·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59E62498"/>
    <w:multiLevelType w:val="hybridMultilevel"/>
    <w:tmpl w:val="15CC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558AE"/>
    <w:multiLevelType w:val="hybridMultilevel"/>
    <w:tmpl w:val="9D44A59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6A5467D4"/>
    <w:multiLevelType w:val="hybridMultilevel"/>
    <w:tmpl w:val="DE3EA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003CE"/>
    <w:multiLevelType w:val="hybridMultilevel"/>
    <w:tmpl w:val="758AC9A8"/>
    <w:lvl w:ilvl="0" w:tplc="32A2CA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43B72"/>
    <w:multiLevelType w:val="hybridMultilevel"/>
    <w:tmpl w:val="35D22A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837BC"/>
    <w:multiLevelType w:val="hybridMultilevel"/>
    <w:tmpl w:val="AFC6B636"/>
    <w:lvl w:ilvl="0" w:tplc="D4346030">
      <w:start w:val="11"/>
      <w:numFmt w:val="bullet"/>
      <w:lvlText w:val="-"/>
      <w:lvlJc w:val="left"/>
      <w:pPr>
        <w:ind w:left="536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4" w15:restartNumberingAfterBreak="0">
    <w:nsid w:val="7E932AAD"/>
    <w:multiLevelType w:val="hybridMultilevel"/>
    <w:tmpl w:val="2A905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21"/>
  </w:num>
  <w:num w:numId="5">
    <w:abstractNumId w:val="10"/>
  </w:num>
  <w:num w:numId="6">
    <w:abstractNumId w:val="20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23"/>
  </w:num>
  <w:num w:numId="13">
    <w:abstractNumId w:val="19"/>
  </w:num>
  <w:num w:numId="14">
    <w:abstractNumId w:val="18"/>
  </w:num>
  <w:num w:numId="15">
    <w:abstractNumId w:val="24"/>
  </w:num>
  <w:num w:numId="16">
    <w:abstractNumId w:val="12"/>
  </w:num>
  <w:num w:numId="17">
    <w:abstractNumId w:val="0"/>
  </w:num>
  <w:num w:numId="18">
    <w:abstractNumId w:val="14"/>
  </w:num>
  <w:num w:numId="19">
    <w:abstractNumId w:val="17"/>
  </w:num>
  <w:num w:numId="20">
    <w:abstractNumId w:val="16"/>
  </w:num>
  <w:num w:numId="21">
    <w:abstractNumId w:val="13"/>
  </w:num>
  <w:num w:numId="22">
    <w:abstractNumId w:val="5"/>
  </w:num>
  <w:num w:numId="23">
    <w:abstractNumId w:val="3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AA"/>
    <w:rsid w:val="000226C2"/>
    <w:rsid w:val="00032903"/>
    <w:rsid w:val="0004027E"/>
    <w:rsid w:val="00044132"/>
    <w:rsid w:val="00044EE9"/>
    <w:rsid w:val="00054C84"/>
    <w:rsid w:val="00070838"/>
    <w:rsid w:val="00084CB8"/>
    <w:rsid w:val="0009709A"/>
    <w:rsid w:val="0009771F"/>
    <w:rsid w:val="000C15B8"/>
    <w:rsid w:val="000C3095"/>
    <w:rsid w:val="000E6667"/>
    <w:rsid w:val="000F69A2"/>
    <w:rsid w:val="00106916"/>
    <w:rsid w:val="00124126"/>
    <w:rsid w:val="00127ECE"/>
    <w:rsid w:val="00131F02"/>
    <w:rsid w:val="00134050"/>
    <w:rsid w:val="001358AE"/>
    <w:rsid w:val="00137B6B"/>
    <w:rsid w:val="001407AD"/>
    <w:rsid w:val="001A1A3F"/>
    <w:rsid w:val="001B1F00"/>
    <w:rsid w:val="001B4E96"/>
    <w:rsid w:val="001B6ACE"/>
    <w:rsid w:val="001C1E70"/>
    <w:rsid w:val="001D1C4A"/>
    <w:rsid w:val="00215608"/>
    <w:rsid w:val="00216217"/>
    <w:rsid w:val="002177A7"/>
    <w:rsid w:val="002213A1"/>
    <w:rsid w:val="002220F9"/>
    <w:rsid w:val="00232C36"/>
    <w:rsid w:val="00234E49"/>
    <w:rsid w:val="002363D3"/>
    <w:rsid w:val="0026390E"/>
    <w:rsid w:val="002833C0"/>
    <w:rsid w:val="002921B3"/>
    <w:rsid w:val="00292CDC"/>
    <w:rsid w:val="002A4BF2"/>
    <w:rsid w:val="002A6846"/>
    <w:rsid w:val="002C775D"/>
    <w:rsid w:val="002C78DD"/>
    <w:rsid w:val="002E25C3"/>
    <w:rsid w:val="002F2248"/>
    <w:rsid w:val="003007BD"/>
    <w:rsid w:val="00316843"/>
    <w:rsid w:val="0033507F"/>
    <w:rsid w:val="00335E4F"/>
    <w:rsid w:val="003446C5"/>
    <w:rsid w:val="003718A4"/>
    <w:rsid w:val="0038073A"/>
    <w:rsid w:val="003822A5"/>
    <w:rsid w:val="003822D9"/>
    <w:rsid w:val="003913FC"/>
    <w:rsid w:val="003A5B55"/>
    <w:rsid w:val="003C3F2C"/>
    <w:rsid w:val="003D02D2"/>
    <w:rsid w:val="003D1607"/>
    <w:rsid w:val="003D748C"/>
    <w:rsid w:val="003F2A04"/>
    <w:rsid w:val="003F7BBB"/>
    <w:rsid w:val="00415F22"/>
    <w:rsid w:val="00420C2E"/>
    <w:rsid w:val="004322E0"/>
    <w:rsid w:val="00432E4D"/>
    <w:rsid w:val="00443453"/>
    <w:rsid w:val="00446E9F"/>
    <w:rsid w:val="00447B86"/>
    <w:rsid w:val="004602D9"/>
    <w:rsid w:val="0046233E"/>
    <w:rsid w:val="00465345"/>
    <w:rsid w:val="00472062"/>
    <w:rsid w:val="0047206D"/>
    <w:rsid w:val="00477283"/>
    <w:rsid w:val="00477FD0"/>
    <w:rsid w:val="00496E71"/>
    <w:rsid w:val="00497145"/>
    <w:rsid w:val="004A2D55"/>
    <w:rsid w:val="004C1017"/>
    <w:rsid w:val="004C455F"/>
    <w:rsid w:val="004D7D3C"/>
    <w:rsid w:val="004E65F2"/>
    <w:rsid w:val="004E7172"/>
    <w:rsid w:val="004F76DC"/>
    <w:rsid w:val="00537216"/>
    <w:rsid w:val="00547186"/>
    <w:rsid w:val="00553AD1"/>
    <w:rsid w:val="005628AF"/>
    <w:rsid w:val="00564FA4"/>
    <w:rsid w:val="005741D5"/>
    <w:rsid w:val="00577EB9"/>
    <w:rsid w:val="0058689B"/>
    <w:rsid w:val="00594213"/>
    <w:rsid w:val="005A074C"/>
    <w:rsid w:val="005B0D73"/>
    <w:rsid w:val="005B1069"/>
    <w:rsid w:val="005D5E56"/>
    <w:rsid w:val="005D777A"/>
    <w:rsid w:val="005D7E86"/>
    <w:rsid w:val="005F3E18"/>
    <w:rsid w:val="00610D5A"/>
    <w:rsid w:val="00615DD4"/>
    <w:rsid w:val="00630951"/>
    <w:rsid w:val="00634310"/>
    <w:rsid w:val="006374A7"/>
    <w:rsid w:val="00640312"/>
    <w:rsid w:val="00644308"/>
    <w:rsid w:val="00670974"/>
    <w:rsid w:val="00686C3E"/>
    <w:rsid w:val="0069089E"/>
    <w:rsid w:val="006A5C09"/>
    <w:rsid w:val="006A77DD"/>
    <w:rsid w:val="006B5921"/>
    <w:rsid w:val="006D6F6D"/>
    <w:rsid w:val="006D7427"/>
    <w:rsid w:val="006E18D4"/>
    <w:rsid w:val="006E259A"/>
    <w:rsid w:val="006F561D"/>
    <w:rsid w:val="006F793E"/>
    <w:rsid w:val="00703F36"/>
    <w:rsid w:val="00710224"/>
    <w:rsid w:val="007340FF"/>
    <w:rsid w:val="00743EE7"/>
    <w:rsid w:val="00754A4C"/>
    <w:rsid w:val="007658C5"/>
    <w:rsid w:val="00765F45"/>
    <w:rsid w:val="00772224"/>
    <w:rsid w:val="00775107"/>
    <w:rsid w:val="0078052B"/>
    <w:rsid w:val="00784D9C"/>
    <w:rsid w:val="00791BB9"/>
    <w:rsid w:val="007959C7"/>
    <w:rsid w:val="007A32AF"/>
    <w:rsid w:val="007A61AA"/>
    <w:rsid w:val="007B3BE4"/>
    <w:rsid w:val="007C6931"/>
    <w:rsid w:val="007D78D1"/>
    <w:rsid w:val="007E1EE1"/>
    <w:rsid w:val="007E7931"/>
    <w:rsid w:val="00816E45"/>
    <w:rsid w:val="00816EF1"/>
    <w:rsid w:val="00825EAB"/>
    <w:rsid w:val="00825EFE"/>
    <w:rsid w:val="00833920"/>
    <w:rsid w:val="00835672"/>
    <w:rsid w:val="008362D3"/>
    <w:rsid w:val="0086413D"/>
    <w:rsid w:val="00864430"/>
    <w:rsid w:val="0086662D"/>
    <w:rsid w:val="00866E32"/>
    <w:rsid w:val="00877BE1"/>
    <w:rsid w:val="0088253C"/>
    <w:rsid w:val="008B1E57"/>
    <w:rsid w:val="008B5CB7"/>
    <w:rsid w:val="008D33C3"/>
    <w:rsid w:val="008D58CB"/>
    <w:rsid w:val="008D75C3"/>
    <w:rsid w:val="008E4DE6"/>
    <w:rsid w:val="008E525E"/>
    <w:rsid w:val="008E5884"/>
    <w:rsid w:val="008F502D"/>
    <w:rsid w:val="00900EB7"/>
    <w:rsid w:val="009215E3"/>
    <w:rsid w:val="00940E8C"/>
    <w:rsid w:val="00956945"/>
    <w:rsid w:val="009623D6"/>
    <w:rsid w:val="009760AE"/>
    <w:rsid w:val="00982286"/>
    <w:rsid w:val="009826C4"/>
    <w:rsid w:val="00991600"/>
    <w:rsid w:val="00995742"/>
    <w:rsid w:val="009A07D7"/>
    <w:rsid w:val="009A0DEA"/>
    <w:rsid w:val="009B048B"/>
    <w:rsid w:val="009B0E05"/>
    <w:rsid w:val="009B74EC"/>
    <w:rsid w:val="009D5E5F"/>
    <w:rsid w:val="009E21D1"/>
    <w:rsid w:val="009E36D6"/>
    <w:rsid w:val="009E6581"/>
    <w:rsid w:val="009E79B5"/>
    <w:rsid w:val="009F53FD"/>
    <w:rsid w:val="009F58AC"/>
    <w:rsid w:val="009F6C17"/>
    <w:rsid w:val="009F7B5E"/>
    <w:rsid w:val="00A26A3A"/>
    <w:rsid w:val="00A308FC"/>
    <w:rsid w:val="00A31D5A"/>
    <w:rsid w:val="00A420E6"/>
    <w:rsid w:val="00A5532C"/>
    <w:rsid w:val="00A61335"/>
    <w:rsid w:val="00AC7363"/>
    <w:rsid w:val="00AC7AEA"/>
    <w:rsid w:val="00AC7E1B"/>
    <w:rsid w:val="00AD46F0"/>
    <w:rsid w:val="00AD506F"/>
    <w:rsid w:val="00B117C3"/>
    <w:rsid w:val="00B1317B"/>
    <w:rsid w:val="00B1324B"/>
    <w:rsid w:val="00B178C5"/>
    <w:rsid w:val="00B17942"/>
    <w:rsid w:val="00B22A31"/>
    <w:rsid w:val="00B3162E"/>
    <w:rsid w:val="00B50E35"/>
    <w:rsid w:val="00B611A8"/>
    <w:rsid w:val="00B6347B"/>
    <w:rsid w:val="00B64267"/>
    <w:rsid w:val="00B65E22"/>
    <w:rsid w:val="00B66880"/>
    <w:rsid w:val="00B66FB3"/>
    <w:rsid w:val="00B7367A"/>
    <w:rsid w:val="00BA032F"/>
    <w:rsid w:val="00BA3CFA"/>
    <w:rsid w:val="00BB132E"/>
    <w:rsid w:val="00BC00F0"/>
    <w:rsid w:val="00BD477C"/>
    <w:rsid w:val="00BE0350"/>
    <w:rsid w:val="00BF128F"/>
    <w:rsid w:val="00C076F9"/>
    <w:rsid w:val="00C1016B"/>
    <w:rsid w:val="00C15234"/>
    <w:rsid w:val="00C30E03"/>
    <w:rsid w:val="00C31654"/>
    <w:rsid w:val="00C32C35"/>
    <w:rsid w:val="00C43514"/>
    <w:rsid w:val="00C6654B"/>
    <w:rsid w:val="00C72189"/>
    <w:rsid w:val="00C72CAE"/>
    <w:rsid w:val="00C820D0"/>
    <w:rsid w:val="00C85B05"/>
    <w:rsid w:val="00CA5905"/>
    <w:rsid w:val="00CC01E8"/>
    <w:rsid w:val="00CC342C"/>
    <w:rsid w:val="00CD27AA"/>
    <w:rsid w:val="00CD40DB"/>
    <w:rsid w:val="00CD5DFE"/>
    <w:rsid w:val="00CE05E1"/>
    <w:rsid w:val="00CE3793"/>
    <w:rsid w:val="00CF0174"/>
    <w:rsid w:val="00CF3A42"/>
    <w:rsid w:val="00CF79B2"/>
    <w:rsid w:val="00D0099A"/>
    <w:rsid w:val="00D01283"/>
    <w:rsid w:val="00D05191"/>
    <w:rsid w:val="00D11B7D"/>
    <w:rsid w:val="00D2069F"/>
    <w:rsid w:val="00D644FC"/>
    <w:rsid w:val="00D722E5"/>
    <w:rsid w:val="00D771CF"/>
    <w:rsid w:val="00D80C0E"/>
    <w:rsid w:val="00DA6B85"/>
    <w:rsid w:val="00DA7AC3"/>
    <w:rsid w:val="00DB254F"/>
    <w:rsid w:val="00DC01EA"/>
    <w:rsid w:val="00DC318E"/>
    <w:rsid w:val="00DC4E1D"/>
    <w:rsid w:val="00DD2107"/>
    <w:rsid w:val="00DD33C7"/>
    <w:rsid w:val="00DD5E40"/>
    <w:rsid w:val="00DE0022"/>
    <w:rsid w:val="00E07594"/>
    <w:rsid w:val="00E15F14"/>
    <w:rsid w:val="00E162D4"/>
    <w:rsid w:val="00E20D21"/>
    <w:rsid w:val="00E26EAC"/>
    <w:rsid w:val="00E31DDD"/>
    <w:rsid w:val="00E3675B"/>
    <w:rsid w:val="00E40199"/>
    <w:rsid w:val="00E615BC"/>
    <w:rsid w:val="00E65F7D"/>
    <w:rsid w:val="00E73208"/>
    <w:rsid w:val="00E76AE8"/>
    <w:rsid w:val="00E77BCB"/>
    <w:rsid w:val="00E81089"/>
    <w:rsid w:val="00E818B6"/>
    <w:rsid w:val="00E9018F"/>
    <w:rsid w:val="00EA1B69"/>
    <w:rsid w:val="00EB5BC4"/>
    <w:rsid w:val="00EC3671"/>
    <w:rsid w:val="00EC744F"/>
    <w:rsid w:val="00EE0565"/>
    <w:rsid w:val="00EF0ADD"/>
    <w:rsid w:val="00F00F14"/>
    <w:rsid w:val="00F16F51"/>
    <w:rsid w:val="00F2089A"/>
    <w:rsid w:val="00F260F4"/>
    <w:rsid w:val="00F36761"/>
    <w:rsid w:val="00F427A7"/>
    <w:rsid w:val="00F63B16"/>
    <w:rsid w:val="00F66BBE"/>
    <w:rsid w:val="00F7474F"/>
    <w:rsid w:val="00FA0961"/>
    <w:rsid w:val="00FA4C76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75D"/>
    <w:rPr>
      <w:rFonts w:ascii="Georgia" w:eastAsia="Times New Roman" w:hAnsi="Georgia"/>
      <w:sz w:val="22"/>
      <w:szCs w:val="24"/>
      <w:lang w:val="el-GR" w:eastAsia="el-GR"/>
    </w:rPr>
  </w:style>
  <w:style w:type="paragraph" w:styleId="Heading2">
    <w:name w:val="heading 2"/>
    <w:basedOn w:val="Normal"/>
    <w:link w:val="Heading2Char"/>
    <w:uiPriority w:val="9"/>
    <w:qFormat/>
    <w:rsid w:val="0086413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 w:eastAsia="ko-K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6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7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EB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577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EB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B9"/>
    <w:rPr>
      <w:rFonts w:ascii="Tahoma" w:eastAsia="Times New Roman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864430"/>
    <w:pPr>
      <w:ind w:left="720"/>
      <w:contextualSpacing/>
    </w:pPr>
  </w:style>
  <w:style w:type="table" w:styleId="TableGrid">
    <w:name w:val="Table Grid"/>
    <w:basedOn w:val="TableNormal"/>
    <w:uiPriority w:val="59"/>
    <w:rsid w:val="00A6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E0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A3CFA"/>
    <w:rPr>
      <w:b/>
      <w:bCs/>
    </w:rPr>
  </w:style>
  <w:style w:type="character" w:styleId="Emphasis">
    <w:name w:val="Emphasis"/>
    <w:basedOn w:val="DefaultParagraphFont"/>
    <w:uiPriority w:val="20"/>
    <w:qFormat/>
    <w:rsid w:val="00825EA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63B1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m-6066690133935518212yiv2504339438object">
    <w:name w:val="m_-6066690133935518212yiv2504339438object"/>
    <w:basedOn w:val="DefaultParagraphFont"/>
    <w:rsid w:val="00F66BBE"/>
  </w:style>
  <w:style w:type="character" w:styleId="FollowedHyperlink">
    <w:name w:val="FollowedHyperlink"/>
    <w:basedOn w:val="DefaultParagraphFont"/>
    <w:uiPriority w:val="99"/>
    <w:semiHidden/>
    <w:unhideWhenUsed/>
    <w:rsid w:val="00F66BB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413D"/>
    <w:rPr>
      <w:rFonts w:ascii="Times New Roman" w:eastAsia="Times New Roman" w:hAnsi="Times New Roman"/>
      <w:b/>
      <w:bCs/>
      <w:sz w:val="36"/>
      <w:szCs w:val="3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6C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567">
          <w:marLeft w:val="0"/>
          <w:marRight w:val="0"/>
          <w:marTop w:val="0"/>
          <w:marBottom w:val="0"/>
          <w:divBdr>
            <w:top w:val="single" w:sz="4" w:space="5" w:color="003E93"/>
            <w:left w:val="single" w:sz="4" w:space="5" w:color="003E93"/>
            <w:bottom w:val="single" w:sz="4" w:space="5" w:color="003E93"/>
            <w:right w:val="single" w:sz="4" w:space="5" w:color="003E93"/>
          </w:divBdr>
        </w:div>
        <w:div w:id="550385090">
          <w:marLeft w:val="0"/>
          <w:marRight w:val="0"/>
          <w:marTop w:val="0"/>
          <w:marBottom w:val="0"/>
          <w:divBdr>
            <w:top w:val="single" w:sz="4" w:space="5" w:color="003E93"/>
            <w:left w:val="single" w:sz="4" w:space="5" w:color="003E93"/>
            <w:bottom w:val="single" w:sz="4" w:space="5" w:color="003E93"/>
            <w:right w:val="single" w:sz="4" w:space="5" w:color="003E93"/>
          </w:divBdr>
          <w:divsChild>
            <w:div w:id="8289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3611">
              <w:blockQuote w:val="1"/>
              <w:marLeft w:val="75"/>
              <w:marRight w:val="720"/>
              <w:marTop w:val="75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126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5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8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90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60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05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59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78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99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78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3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08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84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38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0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4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32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739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51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00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91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gister.gotowebinar.com/register/59312763046186862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com-tokyo@mfa.g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58391-8EED-45CD-869C-9FB9A795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2020-11-25T07:52:00Z</dcterms:created>
  <dcterms:modified xsi:type="dcterms:W3CDTF">2020-11-25T07:52:00Z</dcterms:modified>
</cp:coreProperties>
</file>